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9B8" w:rsidRPr="000569B8" w:rsidRDefault="00807E87" w:rsidP="000569B8">
      <w:pPr>
        <w:shd w:val="clear" w:color="auto" w:fill="FFFFFF"/>
        <w:ind w:firstLine="680"/>
        <w:jc w:val="right"/>
        <w:rPr>
          <w:rFonts w:eastAsia="Batang" w:cs="Times New Roman"/>
          <w:b/>
          <w:bCs/>
          <w:i/>
          <w:sz w:val="22"/>
          <w:szCs w:val="22"/>
        </w:rPr>
      </w:pPr>
      <w:r>
        <w:rPr>
          <w:rFonts w:eastAsia="Batang" w:cs="Times New Roman"/>
          <w:b/>
          <w:bCs/>
          <w:i/>
          <w:sz w:val="22"/>
          <w:szCs w:val="22"/>
        </w:rPr>
        <w:t>Приложение</w:t>
      </w:r>
    </w:p>
    <w:p w:rsidR="000569B8" w:rsidRPr="000569B8" w:rsidRDefault="000569B8" w:rsidP="000569B8">
      <w:pPr>
        <w:shd w:val="clear" w:color="auto" w:fill="FFFFFF"/>
        <w:ind w:firstLine="680"/>
        <w:jc w:val="right"/>
        <w:rPr>
          <w:rFonts w:eastAsia="Batang" w:cs="Times New Roman"/>
          <w:b/>
          <w:bCs/>
          <w:i/>
          <w:sz w:val="22"/>
          <w:szCs w:val="22"/>
        </w:rPr>
      </w:pPr>
      <w:r w:rsidRPr="000569B8">
        <w:rPr>
          <w:rFonts w:eastAsia="Batang" w:cs="Times New Roman"/>
          <w:b/>
          <w:bCs/>
          <w:i/>
          <w:sz w:val="22"/>
          <w:szCs w:val="22"/>
        </w:rPr>
        <w:t>К Тендерному заданию</w:t>
      </w:r>
    </w:p>
    <w:p w:rsidR="000569B8" w:rsidRPr="000569B8" w:rsidRDefault="000569B8" w:rsidP="00A3077B">
      <w:pPr>
        <w:shd w:val="clear" w:color="auto" w:fill="FFFFFF"/>
        <w:ind w:firstLine="680"/>
        <w:jc w:val="center"/>
        <w:rPr>
          <w:rFonts w:eastAsia="Batang" w:cs="Times New Roman"/>
          <w:b/>
          <w:bCs/>
          <w:i/>
          <w:sz w:val="22"/>
          <w:szCs w:val="22"/>
        </w:rPr>
      </w:pPr>
    </w:p>
    <w:p w:rsidR="00A3077B" w:rsidRPr="000569B8" w:rsidRDefault="00A3077B" w:rsidP="00A3077B">
      <w:pPr>
        <w:shd w:val="clear" w:color="auto" w:fill="FFFFFF"/>
        <w:ind w:firstLine="680"/>
        <w:jc w:val="center"/>
        <w:rPr>
          <w:rFonts w:eastAsia="Batang" w:cs="Times New Roman"/>
          <w:b/>
          <w:bCs/>
          <w:i/>
          <w:sz w:val="22"/>
          <w:szCs w:val="22"/>
        </w:rPr>
      </w:pPr>
      <w:r w:rsidRPr="000569B8">
        <w:rPr>
          <w:rFonts w:eastAsia="Batang" w:cs="Times New Roman"/>
          <w:b/>
          <w:bCs/>
          <w:i/>
          <w:sz w:val="22"/>
          <w:szCs w:val="22"/>
        </w:rPr>
        <w:t xml:space="preserve">ДОГОВОР  </w:t>
      </w:r>
      <w:r w:rsidR="00507C8C" w:rsidRPr="000569B8">
        <w:rPr>
          <w:rFonts w:eastAsia="Batang" w:cs="Times New Roman"/>
          <w:b/>
          <w:bCs/>
          <w:i/>
          <w:sz w:val="22"/>
          <w:szCs w:val="22"/>
        </w:rPr>
        <w:t>ВОЗМЕЗДНОГО ОКАЗАНИЯ УСЛУГ</w:t>
      </w:r>
      <w:r w:rsidRPr="000569B8">
        <w:rPr>
          <w:rFonts w:eastAsia="Batang" w:cs="Times New Roman"/>
          <w:b/>
          <w:bCs/>
          <w:i/>
          <w:sz w:val="22"/>
          <w:szCs w:val="22"/>
        </w:rPr>
        <w:t xml:space="preserve"> №</w:t>
      </w:r>
    </w:p>
    <w:p w:rsidR="004E3BE8" w:rsidRPr="000569B8" w:rsidRDefault="004E3BE8" w:rsidP="00A3077B">
      <w:pPr>
        <w:shd w:val="clear" w:color="auto" w:fill="FFFFFF"/>
        <w:ind w:firstLine="680"/>
        <w:jc w:val="both"/>
        <w:rPr>
          <w:rFonts w:eastAsia="Batang" w:cs="Times New Roman"/>
          <w:sz w:val="22"/>
          <w:szCs w:val="22"/>
        </w:rPr>
      </w:pPr>
    </w:p>
    <w:p w:rsidR="00A3077B" w:rsidRPr="000569B8" w:rsidRDefault="00A3077B" w:rsidP="00A3077B">
      <w:pPr>
        <w:shd w:val="clear" w:color="auto" w:fill="FFFFFF"/>
        <w:tabs>
          <w:tab w:val="left" w:pos="795"/>
        </w:tabs>
        <w:ind w:firstLine="680"/>
        <w:jc w:val="both"/>
        <w:rPr>
          <w:rFonts w:eastAsia="Batang" w:cs="Times New Roman"/>
          <w:b/>
          <w:i/>
          <w:sz w:val="22"/>
          <w:szCs w:val="22"/>
        </w:rPr>
      </w:pPr>
      <w:r w:rsidRPr="000569B8">
        <w:rPr>
          <w:rFonts w:eastAsia="Batang" w:cs="Times New Roman"/>
          <w:b/>
          <w:i/>
          <w:sz w:val="22"/>
          <w:szCs w:val="22"/>
        </w:rPr>
        <w:t xml:space="preserve">город  Москва                                      </w:t>
      </w:r>
      <w:r w:rsidR="00807E87">
        <w:rPr>
          <w:rFonts w:eastAsia="Batang" w:cs="Times New Roman"/>
          <w:b/>
          <w:i/>
          <w:sz w:val="22"/>
          <w:szCs w:val="22"/>
        </w:rPr>
        <w:t xml:space="preserve">                                                     </w:t>
      </w:r>
      <w:r w:rsidRPr="000569B8">
        <w:rPr>
          <w:rFonts w:eastAsia="Batang" w:cs="Times New Roman"/>
          <w:b/>
          <w:i/>
          <w:sz w:val="22"/>
          <w:szCs w:val="22"/>
        </w:rPr>
        <w:t xml:space="preserve">       «</w:t>
      </w:r>
      <w:r w:rsidR="00A517F3">
        <w:rPr>
          <w:rFonts w:eastAsia="Batang" w:cs="Times New Roman"/>
          <w:b/>
          <w:i/>
          <w:sz w:val="22"/>
          <w:szCs w:val="22"/>
        </w:rPr>
        <w:t>___</w:t>
      </w:r>
      <w:r w:rsidRPr="000569B8">
        <w:rPr>
          <w:rFonts w:eastAsia="Batang" w:cs="Times New Roman"/>
          <w:b/>
          <w:i/>
          <w:sz w:val="22"/>
          <w:szCs w:val="22"/>
        </w:rPr>
        <w:t>»</w:t>
      </w:r>
      <w:r w:rsidR="00A517F3">
        <w:rPr>
          <w:rFonts w:eastAsia="Batang" w:cs="Times New Roman"/>
          <w:b/>
          <w:i/>
          <w:sz w:val="22"/>
          <w:szCs w:val="22"/>
        </w:rPr>
        <w:t>___________</w:t>
      </w:r>
      <w:r w:rsidRPr="000569B8">
        <w:rPr>
          <w:rFonts w:eastAsia="Batang" w:cs="Times New Roman"/>
          <w:b/>
          <w:i/>
          <w:sz w:val="22"/>
          <w:szCs w:val="22"/>
        </w:rPr>
        <w:t>20</w:t>
      </w:r>
      <w:r w:rsidR="000A34BB" w:rsidRPr="000569B8">
        <w:rPr>
          <w:rFonts w:eastAsia="Batang" w:cs="Times New Roman"/>
          <w:b/>
          <w:i/>
          <w:sz w:val="22"/>
          <w:szCs w:val="22"/>
        </w:rPr>
        <w:t>1</w:t>
      </w:r>
      <w:r w:rsidR="00FB0086" w:rsidRPr="000569B8">
        <w:rPr>
          <w:rFonts w:eastAsia="Batang" w:cs="Times New Roman"/>
          <w:b/>
          <w:i/>
          <w:sz w:val="22"/>
          <w:szCs w:val="22"/>
        </w:rPr>
        <w:t>_</w:t>
      </w:r>
      <w:r w:rsidRPr="000569B8">
        <w:rPr>
          <w:rFonts w:eastAsia="Batang" w:cs="Times New Roman"/>
          <w:b/>
          <w:i/>
          <w:sz w:val="22"/>
          <w:szCs w:val="22"/>
        </w:rPr>
        <w:t xml:space="preserve"> года</w:t>
      </w:r>
    </w:p>
    <w:p w:rsidR="004E3BE8" w:rsidRPr="000569B8" w:rsidRDefault="004E3BE8" w:rsidP="00A3077B">
      <w:pPr>
        <w:shd w:val="clear" w:color="auto" w:fill="FFFFFF"/>
        <w:ind w:firstLine="680"/>
        <w:jc w:val="both"/>
        <w:rPr>
          <w:rFonts w:eastAsia="Batang" w:cs="Times New Roman"/>
          <w:sz w:val="22"/>
          <w:szCs w:val="22"/>
        </w:rPr>
      </w:pPr>
    </w:p>
    <w:p w:rsidR="00FB0086" w:rsidRPr="000569B8" w:rsidRDefault="000A34BB" w:rsidP="000A34BB">
      <w:pPr>
        <w:pStyle w:val="21"/>
        <w:ind w:firstLine="680"/>
        <w:rPr>
          <w:sz w:val="22"/>
          <w:szCs w:val="22"/>
        </w:rPr>
      </w:pPr>
      <w:r w:rsidRPr="000569B8">
        <w:rPr>
          <w:b/>
          <w:i/>
          <w:sz w:val="22"/>
          <w:szCs w:val="22"/>
        </w:rPr>
        <w:t>ООО «ЭККО-РОС»</w:t>
      </w:r>
      <w:r w:rsidRPr="000569B8">
        <w:rPr>
          <w:sz w:val="22"/>
          <w:szCs w:val="22"/>
        </w:rPr>
        <w:t xml:space="preserve">, именуемое в дальнейшем </w:t>
      </w:r>
      <w:r w:rsidRPr="000569B8">
        <w:rPr>
          <w:b/>
          <w:i/>
          <w:sz w:val="22"/>
          <w:szCs w:val="22"/>
        </w:rPr>
        <w:t>«Заказчик»</w:t>
      </w:r>
      <w:r w:rsidRPr="000569B8">
        <w:rPr>
          <w:sz w:val="22"/>
          <w:szCs w:val="22"/>
        </w:rPr>
        <w:t xml:space="preserve">, в лице </w:t>
      </w:r>
      <w:r w:rsidR="00FB0086" w:rsidRPr="000569B8">
        <w:rPr>
          <w:sz w:val="22"/>
          <w:szCs w:val="22"/>
        </w:rPr>
        <w:t>__</w:t>
      </w:r>
      <w:r w:rsidR="00A517F3">
        <w:rPr>
          <w:sz w:val="22"/>
          <w:szCs w:val="22"/>
        </w:rPr>
        <w:t>________________</w:t>
      </w:r>
      <w:r w:rsidRPr="000569B8">
        <w:rPr>
          <w:sz w:val="22"/>
          <w:szCs w:val="22"/>
        </w:rPr>
        <w:t xml:space="preserve">, действующего на основании </w:t>
      </w:r>
      <w:r w:rsidR="00FB0086" w:rsidRPr="000569B8">
        <w:rPr>
          <w:sz w:val="22"/>
          <w:szCs w:val="22"/>
        </w:rPr>
        <w:t>____</w:t>
      </w:r>
      <w:r w:rsidR="00A517F3">
        <w:rPr>
          <w:sz w:val="22"/>
          <w:szCs w:val="22"/>
        </w:rPr>
        <w:t>__________________</w:t>
      </w:r>
      <w:r w:rsidRPr="000569B8">
        <w:rPr>
          <w:sz w:val="22"/>
          <w:szCs w:val="22"/>
        </w:rPr>
        <w:t xml:space="preserve">, с одной стороны, </w:t>
      </w:r>
    </w:p>
    <w:p w:rsidR="000A34BB" w:rsidRPr="000569B8" w:rsidRDefault="000A34BB" w:rsidP="000A34BB">
      <w:pPr>
        <w:pStyle w:val="21"/>
        <w:ind w:firstLine="680"/>
        <w:rPr>
          <w:sz w:val="22"/>
          <w:szCs w:val="22"/>
        </w:rPr>
      </w:pPr>
      <w:r w:rsidRPr="000569B8">
        <w:rPr>
          <w:sz w:val="22"/>
          <w:szCs w:val="22"/>
        </w:rPr>
        <w:t xml:space="preserve">и </w:t>
      </w:r>
      <w:r w:rsidR="00A517F3">
        <w:rPr>
          <w:sz w:val="22"/>
          <w:szCs w:val="22"/>
        </w:rPr>
        <w:t>__________</w:t>
      </w:r>
      <w:r w:rsidRPr="000569B8">
        <w:rPr>
          <w:b/>
          <w:i/>
          <w:sz w:val="22"/>
          <w:szCs w:val="22"/>
        </w:rPr>
        <w:t>«</w:t>
      </w:r>
      <w:r w:rsidR="00FB0086" w:rsidRPr="000569B8">
        <w:rPr>
          <w:b/>
          <w:i/>
          <w:sz w:val="22"/>
          <w:szCs w:val="22"/>
        </w:rPr>
        <w:t>___</w:t>
      </w:r>
      <w:r w:rsidR="00A517F3">
        <w:rPr>
          <w:b/>
          <w:i/>
          <w:sz w:val="22"/>
          <w:szCs w:val="22"/>
        </w:rPr>
        <w:t>__________</w:t>
      </w:r>
      <w:r w:rsidRPr="000569B8">
        <w:rPr>
          <w:b/>
          <w:i/>
          <w:sz w:val="22"/>
          <w:szCs w:val="22"/>
        </w:rPr>
        <w:t>»</w:t>
      </w:r>
      <w:r w:rsidRPr="000569B8">
        <w:rPr>
          <w:sz w:val="22"/>
          <w:szCs w:val="22"/>
        </w:rPr>
        <w:t xml:space="preserve">, именуемое в дальнейшем </w:t>
      </w:r>
      <w:r w:rsidR="00A3077B" w:rsidRPr="000569B8">
        <w:rPr>
          <w:b/>
          <w:i/>
          <w:sz w:val="22"/>
          <w:szCs w:val="22"/>
        </w:rPr>
        <w:t>«</w:t>
      </w:r>
      <w:r w:rsidR="00507C8C" w:rsidRPr="000569B8">
        <w:rPr>
          <w:b/>
          <w:i/>
          <w:sz w:val="22"/>
          <w:szCs w:val="22"/>
        </w:rPr>
        <w:t>Исполнитель</w:t>
      </w:r>
      <w:r w:rsidR="00A3077B" w:rsidRPr="000569B8">
        <w:rPr>
          <w:b/>
          <w:i/>
          <w:sz w:val="22"/>
          <w:szCs w:val="22"/>
        </w:rPr>
        <w:t>»</w:t>
      </w:r>
      <w:r w:rsidR="00CC0BE4" w:rsidRPr="000569B8">
        <w:rPr>
          <w:sz w:val="22"/>
          <w:szCs w:val="22"/>
        </w:rPr>
        <w:t xml:space="preserve">, </w:t>
      </w:r>
      <w:r w:rsidR="00A517F3">
        <w:rPr>
          <w:sz w:val="22"/>
          <w:szCs w:val="22"/>
        </w:rPr>
        <w:t>в</w:t>
      </w:r>
      <w:r w:rsidR="00FB0086" w:rsidRPr="000569B8">
        <w:rPr>
          <w:sz w:val="22"/>
          <w:szCs w:val="22"/>
        </w:rPr>
        <w:t>____</w:t>
      </w:r>
      <w:r w:rsidRPr="000569B8">
        <w:rPr>
          <w:sz w:val="22"/>
          <w:szCs w:val="22"/>
        </w:rPr>
        <w:t xml:space="preserve">, действующего на основании </w:t>
      </w:r>
      <w:r w:rsidR="00FB0086" w:rsidRPr="000569B8">
        <w:rPr>
          <w:sz w:val="22"/>
          <w:szCs w:val="22"/>
        </w:rPr>
        <w:t>_____</w:t>
      </w:r>
      <w:r w:rsidRPr="000569B8">
        <w:rPr>
          <w:sz w:val="22"/>
          <w:szCs w:val="22"/>
        </w:rPr>
        <w:t>, с другой стороны, вместе именуемые «Стороны», заключили настоящий Договор о нижеследующем:</w:t>
      </w:r>
    </w:p>
    <w:p w:rsidR="004E3BE8" w:rsidRPr="000569B8" w:rsidRDefault="004E3BE8" w:rsidP="004E3BE8">
      <w:pPr>
        <w:rPr>
          <w:rFonts w:eastAsia="Batang" w:cs="Times New Roman"/>
        </w:rPr>
      </w:pPr>
    </w:p>
    <w:p w:rsidR="00A3077B" w:rsidRPr="000569B8" w:rsidRDefault="00A3077B" w:rsidP="00A3077B">
      <w:pPr>
        <w:pStyle w:val="2"/>
        <w:spacing w:before="0" w:line="240" w:lineRule="auto"/>
        <w:ind w:firstLine="680"/>
        <w:rPr>
          <w:rFonts w:eastAsia="Batang"/>
          <w:i/>
          <w:sz w:val="22"/>
          <w:szCs w:val="22"/>
        </w:rPr>
      </w:pPr>
      <w:r w:rsidRPr="000569B8">
        <w:rPr>
          <w:rFonts w:eastAsia="Batang"/>
          <w:i/>
          <w:sz w:val="22"/>
          <w:szCs w:val="22"/>
        </w:rPr>
        <w:t>1. ПРЕДМЕТ ДОГОВОРА.</w:t>
      </w:r>
    </w:p>
    <w:p w:rsidR="00326084" w:rsidRPr="00CD5E4B" w:rsidRDefault="00943BBE" w:rsidP="00326084">
      <w:pPr>
        <w:ind w:firstLine="680"/>
        <w:jc w:val="both"/>
        <w:rPr>
          <w:rFonts w:eastAsia="Batang" w:cs="Times New Roman"/>
          <w:szCs w:val="24"/>
        </w:rPr>
      </w:pPr>
      <w:r w:rsidRPr="000569B8">
        <w:rPr>
          <w:rFonts w:eastAsia="Batang" w:cs="Times New Roman"/>
          <w:b/>
          <w:i/>
          <w:sz w:val="22"/>
          <w:szCs w:val="22"/>
        </w:rPr>
        <w:t>1.1.</w:t>
      </w:r>
      <w:r w:rsidR="00507C8C" w:rsidRPr="000569B8">
        <w:rPr>
          <w:rFonts w:eastAsia="Batang" w:cs="Times New Roman"/>
          <w:sz w:val="22"/>
          <w:szCs w:val="22"/>
        </w:rPr>
        <w:t>Исполнитель</w:t>
      </w:r>
      <w:r w:rsidRPr="000569B8">
        <w:rPr>
          <w:rFonts w:eastAsia="Batang" w:cs="Times New Roman"/>
          <w:sz w:val="22"/>
          <w:szCs w:val="22"/>
        </w:rPr>
        <w:t xml:space="preserve"> обязуется </w:t>
      </w:r>
      <w:r w:rsidR="009B4E6F" w:rsidRPr="000569B8">
        <w:rPr>
          <w:rFonts w:eastAsia="Batang" w:cs="Times New Roman"/>
          <w:sz w:val="22"/>
          <w:szCs w:val="22"/>
        </w:rPr>
        <w:t>оказать комплекс услуг</w:t>
      </w:r>
      <w:r w:rsidRPr="000569B8">
        <w:rPr>
          <w:rFonts w:eastAsia="Batang" w:cs="Times New Roman"/>
          <w:sz w:val="22"/>
          <w:szCs w:val="22"/>
        </w:rPr>
        <w:t xml:space="preserve"> по </w:t>
      </w:r>
      <w:r w:rsidR="000A34BB" w:rsidRPr="000569B8">
        <w:rPr>
          <w:rFonts w:cs="Times New Roman"/>
          <w:sz w:val="22"/>
          <w:szCs w:val="22"/>
        </w:rPr>
        <w:t>техническому обслуживанию</w:t>
      </w:r>
      <w:r w:rsidR="004E0633">
        <w:rPr>
          <w:rFonts w:cs="Times New Roman"/>
          <w:sz w:val="22"/>
          <w:szCs w:val="22"/>
        </w:rPr>
        <w:t xml:space="preserve"> и ремонту</w:t>
      </w:r>
      <w:r w:rsidR="000A34BB" w:rsidRPr="000569B8">
        <w:rPr>
          <w:rFonts w:cs="Times New Roman"/>
          <w:sz w:val="22"/>
          <w:szCs w:val="22"/>
        </w:rPr>
        <w:t xml:space="preserve"> систем вентиляции и кондиционирования</w:t>
      </w:r>
      <w:r w:rsidRPr="000569B8">
        <w:rPr>
          <w:rFonts w:eastAsia="Batang" w:cs="Times New Roman"/>
          <w:sz w:val="22"/>
          <w:szCs w:val="22"/>
        </w:rPr>
        <w:t xml:space="preserve">  (в дальнейшем </w:t>
      </w:r>
      <w:r w:rsidRPr="000569B8">
        <w:rPr>
          <w:rFonts w:eastAsia="Batang" w:cs="Times New Roman"/>
          <w:b/>
          <w:i/>
          <w:sz w:val="22"/>
          <w:szCs w:val="22"/>
        </w:rPr>
        <w:t>"</w:t>
      </w:r>
      <w:r w:rsidR="009B4E6F" w:rsidRPr="000569B8">
        <w:rPr>
          <w:rFonts w:eastAsia="Batang" w:cs="Times New Roman"/>
          <w:b/>
          <w:i/>
          <w:sz w:val="22"/>
          <w:szCs w:val="22"/>
        </w:rPr>
        <w:t>Услуги</w:t>
      </w:r>
      <w:r w:rsidRPr="000569B8">
        <w:rPr>
          <w:rFonts w:eastAsia="Batang" w:cs="Times New Roman"/>
          <w:b/>
          <w:i/>
          <w:sz w:val="22"/>
          <w:szCs w:val="22"/>
        </w:rPr>
        <w:t>"</w:t>
      </w:r>
      <w:r w:rsidRPr="000569B8">
        <w:rPr>
          <w:rFonts w:eastAsia="Batang" w:cs="Times New Roman"/>
          <w:sz w:val="22"/>
          <w:szCs w:val="22"/>
        </w:rPr>
        <w:t xml:space="preserve">), </w:t>
      </w:r>
      <w:r w:rsidR="00326084" w:rsidRPr="000569B8">
        <w:rPr>
          <w:rFonts w:eastAsia="Batang" w:cs="Times New Roman"/>
          <w:sz w:val="22"/>
          <w:szCs w:val="22"/>
        </w:rPr>
        <w:t xml:space="preserve">в помещениях магазинов «ЭККО» и прочих помещениях (кроме магазинов), в дальнейшем </w:t>
      </w:r>
      <w:r w:rsidR="00326084" w:rsidRPr="000569B8">
        <w:rPr>
          <w:rFonts w:eastAsia="Batang" w:cs="Times New Roman"/>
          <w:b/>
          <w:i/>
          <w:sz w:val="22"/>
          <w:szCs w:val="22"/>
        </w:rPr>
        <w:t>"Объекты"</w:t>
      </w:r>
      <w:r w:rsidR="00326084" w:rsidRPr="000569B8">
        <w:rPr>
          <w:rFonts w:eastAsia="Batang" w:cs="Times New Roman"/>
          <w:sz w:val="22"/>
          <w:szCs w:val="22"/>
        </w:rPr>
        <w:t xml:space="preserve">, </w:t>
      </w:r>
      <w:r w:rsidR="00326084" w:rsidRPr="00CD5E4B">
        <w:rPr>
          <w:rFonts w:eastAsia="Batang" w:cs="Times New Roman"/>
          <w:sz w:val="22"/>
          <w:szCs w:val="22"/>
        </w:rPr>
        <w:t>предусмотренны</w:t>
      </w:r>
      <w:r w:rsidR="00A517F3" w:rsidRPr="00CD5E4B">
        <w:rPr>
          <w:rFonts w:eastAsia="Batang" w:cs="Times New Roman"/>
          <w:sz w:val="22"/>
          <w:szCs w:val="22"/>
        </w:rPr>
        <w:t>х Сторонами в Графиках выполнения работ по ТО и Заявках Заказчика на ремонт</w:t>
      </w:r>
      <w:r w:rsidR="00326084" w:rsidRPr="00CD5E4B">
        <w:rPr>
          <w:rFonts w:eastAsia="Batang" w:cs="Times New Roman"/>
          <w:sz w:val="22"/>
          <w:szCs w:val="22"/>
        </w:rPr>
        <w:t>, а Заказчик обязуе</w:t>
      </w:r>
      <w:r w:rsidR="009326EC" w:rsidRPr="00CD5E4B">
        <w:rPr>
          <w:rFonts w:eastAsia="Batang" w:cs="Times New Roman"/>
          <w:sz w:val="22"/>
          <w:szCs w:val="22"/>
        </w:rPr>
        <w:t>тся принимать Услуги и оплачивать Исполнителю</w:t>
      </w:r>
      <w:r w:rsidR="00326084" w:rsidRPr="00CD5E4B">
        <w:rPr>
          <w:rFonts w:eastAsia="Batang" w:cs="Times New Roman"/>
          <w:sz w:val="22"/>
          <w:szCs w:val="22"/>
        </w:rPr>
        <w:t xml:space="preserve"> их стоимость в порядке и сроки, определенные Договором.</w:t>
      </w:r>
    </w:p>
    <w:p w:rsidR="00A43EEA" w:rsidRPr="000569B8" w:rsidRDefault="00A43EEA" w:rsidP="00A43EEA">
      <w:pPr>
        <w:widowControl/>
        <w:tabs>
          <w:tab w:val="left" w:pos="709"/>
          <w:tab w:val="left" w:pos="1701"/>
        </w:tabs>
        <w:autoSpaceDE/>
        <w:autoSpaceDN/>
        <w:adjustRightInd/>
        <w:jc w:val="both"/>
        <w:rPr>
          <w:rFonts w:cs="Times New Roman"/>
          <w:sz w:val="22"/>
          <w:szCs w:val="22"/>
        </w:rPr>
      </w:pPr>
      <w:r w:rsidRPr="00CD5E4B">
        <w:rPr>
          <w:rFonts w:eastAsia="Batang" w:cs="Times New Roman"/>
          <w:b/>
          <w:i/>
          <w:sz w:val="22"/>
          <w:szCs w:val="22"/>
        </w:rPr>
        <w:tab/>
      </w:r>
      <w:r w:rsidR="00943BBE" w:rsidRPr="00CD5E4B">
        <w:rPr>
          <w:rFonts w:eastAsia="Batang" w:cs="Times New Roman"/>
          <w:b/>
          <w:i/>
          <w:sz w:val="22"/>
          <w:szCs w:val="22"/>
        </w:rPr>
        <w:t>1.2.</w:t>
      </w:r>
      <w:r w:rsidR="00507C8C" w:rsidRPr="00CD5E4B">
        <w:rPr>
          <w:rFonts w:eastAsia="Batang" w:cs="Times New Roman"/>
          <w:sz w:val="22"/>
          <w:szCs w:val="22"/>
        </w:rPr>
        <w:t xml:space="preserve">Исполнитель </w:t>
      </w:r>
      <w:r w:rsidR="00943BBE" w:rsidRPr="00CD5E4B">
        <w:rPr>
          <w:rFonts w:eastAsia="Batang" w:cs="Times New Roman"/>
          <w:sz w:val="22"/>
          <w:szCs w:val="22"/>
        </w:rPr>
        <w:t xml:space="preserve">обязуется </w:t>
      </w:r>
      <w:r w:rsidRPr="00CD5E4B">
        <w:rPr>
          <w:rFonts w:eastAsia="Batang" w:cs="Times New Roman"/>
          <w:sz w:val="22"/>
          <w:szCs w:val="22"/>
        </w:rPr>
        <w:t>оказать</w:t>
      </w:r>
      <w:r w:rsidR="00943BBE" w:rsidRPr="00CD5E4B">
        <w:rPr>
          <w:rFonts w:eastAsia="Batang" w:cs="Times New Roman"/>
          <w:sz w:val="22"/>
          <w:szCs w:val="22"/>
        </w:rPr>
        <w:t xml:space="preserve"> предусмотренные Договором </w:t>
      </w:r>
      <w:r w:rsidR="009B4E6F" w:rsidRPr="00CD5E4B">
        <w:rPr>
          <w:rFonts w:eastAsia="Batang" w:cs="Times New Roman"/>
          <w:sz w:val="22"/>
          <w:szCs w:val="22"/>
        </w:rPr>
        <w:t>Услуги</w:t>
      </w:r>
      <w:r w:rsidR="00807E87">
        <w:rPr>
          <w:rFonts w:eastAsia="Batang" w:cs="Times New Roman"/>
          <w:sz w:val="22"/>
          <w:szCs w:val="22"/>
        </w:rPr>
        <w:t xml:space="preserve"> </w:t>
      </w:r>
      <w:r w:rsidR="00943BBE" w:rsidRPr="00CD5E4B">
        <w:rPr>
          <w:rFonts w:eastAsia="Batang" w:cs="Times New Roman"/>
          <w:sz w:val="22"/>
          <w:szCs w:val="22"/>
        </w:rPr>
        <w:t>в соответствии</w:t>
      </w:r>
      <w:r w:rsidR="00807E87">
        <w:rPr>
          <w:rFonts w:eastAsia="Batang" w:cs="Times New Roman"/>
          <w:sz w:val="22"/>
          <w:szCs w:val="22"/>
        </w:rPr>
        <w:t xml:space="preserve"> </w:t>
      </w:r>
      <w:r w:rsidRPr="00CD5E4B">
        <w:rPr>
          <w:rFonts w:eastAsia="Batang" w:cs="Times New Roman"/>
          <w:sz w:val="22"/>
          <w:szCs w:val="22"/>
        </w:rPr>
        <w:t>с</w:t>
      </w:r>
      <w:r w:rsidR="009A0079" w:rsidRPr="00CD5E4B">
        <w:rPr>
          <w:rFonts w:eastAsia="Batang" w:cs="Times New Roman"/>
          <w:sz w:val="22"/>
          <w:szCs w:val="22"/>
        </w:rPr>
        <w:t xml:space="preserve"> Перечнем услуг </w:t>
      </w:r>
      <w:r w:rsidRPr="00CD5E4B">
        <w:rPr>
          <w:rFonts w:cs="Times New Roman"/>
          <w:sz w:val="22"/>
          <w:szCs w:val="22"/>
        </w:rPr>
        <w:t xml:space="preserve">по техническому обслуживанию Оборудования, который подписывается Сторонами и оформляется Приложением </w:t>
      </w:r>
      <w:r w:rsidR="00807E87">
        <w:rPr>
          <w:rFonts w:cs="Times New Roman"/>
          <w:sz w:val="22"/>
          <w:szCs w:val="22"/>
        </w:rPr>
        <w:t>3</w:t>
      </w:r>
      <w:r w:rsidRPr="00CD5E4B">
        <w:rPr>
          <w:rFonts w:cs="Times New Roman"/>
          <w:sz w:val="22"/>
          <w:szCs w:val="22"/>
        </w:rPr>
        <w:t xml:space="preserve">А к настоящему Договору. </w:t>
      </w:r>
      <w:r w:rsidR="004E0633" w:rsidRPr="00CD5E4B">
        <w:rPr>
          <w:rFonts w:cs="Times New Roman"/>
          <w:sz w:val="22"/>
          <w:szCs w:val="22"/>
        </w:rPr>
        <w:t>Услуги по ремо</w:t>
      </w:r>
      <w:r w:rsidR="00D115BD" w:rsidRPr="00CD5E4B">
        <w:rPr>
          <w:rFonts w:cs="Times New Roman"/>
          <w:sz w:val="22"/>
          <w:szCs w:val="22"/>
        </w:rPr>
        <w:t>нту оказываются на основании Заявки</w:t>
      </w:r>
      <w:r w:rsidR="004E0633" w:rsidRPr="00CD5E4B">
        <w:rPr>
          <w:rFonts w:cs="Times New Roman"/>
          <w:sz w:val="22"/>
          <w:szCs w:val="22"/>
        </w:rPr>
        <w:t xml:space="preserve"> Заказчика, которая направляется Исполнителю по факсу, телефону или электронной почте.</w:t>
      </w:r>
      <w:r w:rsidR="003C1732" w:rsidRPr="00CD5E4B">
        <w:rPr>
          <w:rFonts w:cs="Times New Roman"/>
          <w:sz w:val="22"/>
          <w:szCs w:val="22"/>
        </w:rPr>
        <w:t xml:space="preserve"> Испо</w:t>
      </w:r>
      <w:r w:rsidR="00CB181E" w:rsidRPr="00CD5E4B">
        <w:rPr>
          <w:rFonts w:cs="Times New Roman"/>
          <w:sz w:val="22"/>
          <w:szCs w:val="22"/>
        </w:rPr>
        <w:t xml:space="preserve">лнитель обязан в течение 24 (двадцати четырех) часов </w:t>
      </w:r>
      <w:r w:rsidR="003C1732" w:rsidRPr="00CD5E4B">
        <w:rPr>
          <w:rFonts w:cs="Times New Roman"/>
          <w:sz w:val="22"/>
          <w:szCs w:val="22"/>
        </w:rPr>
        <w:t>рассмотреть Зая</w:t>
      </w:r>
      <w:r w:rsidR="00773D5C" w:rsidRPr="00CD5E4B">
        <w:rPr>
          <w:rFonts w:cs="Times New Roman"/>
          <w:sz w:val="22"/>
          <w:szCs w:val="22"/>
        </w:rPr>
        <w:t>вку Заказчика</w:t>
      </w:r>
      <w:r w:rsidR="00810DC9" w:rsidRPr="00CD5E4B">
        <w:rPr>
          <w:rFonts w:cs="Times New Roman"/>
          <w:sz w:val="22"/>
          <w:szCs w:val="22"/>
        </w:rPr>
        <w:t xml:space="preserve"> и приступить к выполнению работ. Конкретный перечень и стоимость услуг</w:t>
      </w:r>
      <w:r w:rsidR="00FF5649" w:rsidRPr="00CD5E4B">
        <w:rPr>
          <w:rFonts w:cs="Times New Roman"/>
          <w:sz w:val="22"/>
          <w:szCs w:val="22"/>
        </w:rPr>
        <w:t xml:space="preserve"> по ремонту</w:t>
      </w:r>
      <w:r w:rsidR="00810DC9" w:rsidRPr="00CD5E4B">
        <w:rPr>
          <w:rFonts w:cs="Times New Roman"/>
          <w:sz w:val="22"/>
          <w:szCs w:val="22"/>
        </w:rPr>
        <w:t xml:space="preserve"> указывается Сторонами в Дополнительных соглашениях к Договору.</w:t>
      </w:r>
    </w:p>
    <w:p w:rsidR="00A43EEA" w:rsidRPr="000569B8" w:rsidRDefault="00A43EEA" w:rsidP="00A43EEA">
      <w:pPr>
        <w:numPr>
          <w:ilvl w:val="1"/>
          <w:numId w:val="1"/>
        </w:numPr>
        <w:tabs>
          <w:tab w:val="clear" w:pos="1940"/>
          <w:tab w:val="num" w:pos="1200"/>
          <w:tab w:val="num" w:pos="1970"/>
        </w:tabs>
        <w:ind w:left="120" w:firstLine="552"/>
        <w:jc w:val="both"/>
        <w:rPr>
          <w:rFonts w:eastAsia="Batang" w:cs="Times New Roman"/>
          <w:sz w:val="22"/>
          <w:szCs w:val="22"/>
        </w:rPr>
      </w:pPr>
      <w:r w:rsidRPr="000569B8">
        <w:rPr>
          <w:rFonts w:cs="Times New Roman"/>
          <w:sz w:val="22"/>
          <w:szCs w:val="22"/>
        </w:rPr>
        <w:t xml:space="preserve">Наименование Услуг с указанием используемых Исполнителем материалов, их стоимость, а также сроки их выполнения согласовываются Сторонами в приложениях к настоящему Договору </w:t>
      </w:r>
      <w:r w:rsidRPr="000569B8">
        <w:rPr>
          <w:rFonts w:eastAsia="Batang" w:cs="Times New Roman"/>
          <w:sz w:val="22"/>
          <w:szCs w:val="22"/>
        </w:rPr>
        <w:t xml:space="preserve">(в дальнейшем </w:t>
      </w:r>
      <w:r w:rsidRPr="000569B8">
        <w:rPr>
          <w:rFonts w:eastAsia="Batang" w:cs="Times New Roman"/>
          <w:b/>
          <w:i/>
          <w:sz w:val="22"/>
          <w:szCs w:val="22"/>
        </w:rPr>
        <w:t>"Приложения"</w:t>
      </w:r>
      <w:r w:rsidRPr="000569B8">
        <w:rPr>
          <w:rFonts w:eastAsia="Batang" w:cs="Times New Roman"/>
          <w:sz w:val="22"/>
          <w:szCs w:val="22"/>
        </w:rPr>
        <w:t>)</w:t>
      </w:r>
      <w:r w:rsidRPr="000569B8">
        <w:rPr>
          <w:rFonts w:cs="Times New Roman"/>
          <w:sz w:val="22"/>
          <w:szCs w:val="22"/>
        </w:rPr>
        <w:t>, которые подписываются уполномоченными представителями Сторон и являются неотъемлемыми частями Договора.</w:t>
      </w:r>
    </w:p>
    <w:p w:rsidR="00A43EEA" w:rsidRPr="000569B8" w:rsidRDefault="00A43EEA" w:rsidP="00A43EEA">
      <w:pPr>
        <w:numPr>
          <w:ilvl w:val="1"/>
          <w:numId w:val="1"/>
        </w:numPr>
        <w:tabs>
          <w:tab w:val="clear" w:pos="1940"/>
          <w:tab w:val="num" w:pos="1200"/>
          <w:tab w:val="num" w:pos="1970"/>
        </w:tabs>
        <w:ind w:left="120" w:firstLine="552"/>
        <w:jc w:val="both"/>
        <w:rPr>
          <w:rFonts w:eastAsia="Batang" w:cs="Times New Roman"/>
          <w:sz w:val="22"/>
          <w:szCs w:val="22"/>
        </w:rPr>
      </w:pPr>
      <w:r w:rsidRPr="000569B8">
        <w:rPr>
          <w:rFonts w:cs="Times New Roman"/>
          <w:sz w:val="22"/>
          <w:szCs w:val="22"/>
        </w:rPr>
        <w:t xml:space="preserve">Права и обязанности Сторон по каждому Приложению к Договору возникают с момента его подписания Сторонами и прекращаются после выполнения Сторонами всех своих обязательств по данному Приложению. Любые условия, содержащиеся в Приложении, действуют только в отношении указанного Приложения. </w:t>
      </w:r>
      <w:r w:rsidRPr="000569B8">
        <w:rPr>
          <w:rFonts w:eastAsia="Batang" w:cs="Times New Roman"/>
          <w:sz w:val="22"/>
          <w:szCs w:val="22"/>
        </w:rPr>
        <w:t>Исполнитель обязуется оказать Услуги в соответствии с соответствующими Приложениями к Договору в оговоренные Сторонами сроки всостоянии, позволяющем эксплуатацию Объекта, а также выполнять обязательства в период гарантийной эксплуатации результатов оказанных Услуг.</w:t>
      </w:r>
    </w:p>
    <w:p w:rsidR="00A43EEA" w:rsidRPr="000569B8" w:rsidRDefault="00A43EEA" w:rsidP="00A43EEA">
      <w:pPr>
        <w:numPr>
          <w:ilvl w:val="1"/>
          <w:numId w:val="1"/>
        </w:numPr>
        <w:tabs>
          <w:tab w:val="clear" w:pos="1940"/>
          <w:tab w:val="num" w:pos="1200"/>
          <w:tab w:val="num" w:pos="1970"/>
        </w:tabs>
        <w:ind w:left="120" w:firstLine="552"/>
        <w:jc w:val="both"/>
        <w:rPr>
          <w:rFonts w:eastAsia="Batang" w:cs="Times New Roman"/>
          <w:sz w:val="22"/>
          <w:szCs w:val="22"/>
        </w:rPr>
      </w:pPr>
      <w:r w:rsidRPr="000569B8">
        <w:rPr>
          <w:rFonts w:eastAsia="Batang" w:cs="Times New Roman"/>
          <w:sz w:val="22"/>
          <w:szCs w:val="22"/>
        </w:rPr>
        <w:t>Качество оказываемых Услуг должно соответствовать требованиям нормативной документации, а также действующему законодательству Российской Федерации и законодательству города Москвы.</w:t>
      </w:r>
    </w:p>
    <w:p w:rsidR="004E3BE8" w:rsidRPr="000569B8" w:rsidRDefault="004E3BE8" w:rsidP="004E3BE8">
      <w:pPr>
        <w:rPr>
          <w:rFonts w:eastAsia="Batang" w:cs="Times New Roman"/>
        </w:rPr>
      </w:pPr>
    </w:p>
    <w:p w:rsidR="00A3077B" w:rsidRPr="000569B8" w:rsidRDefault="00A3077B" w:rsidP="00A3077B">
      <w:pPr>
        <w:pStyle w:val="5"/>
        <w:tabs>
          <w:tab w:val="left" w:pos="9356"/>
        </w:tabs>
        <w:spacing w:before="0" w:line="240" w:lineRule="auto"/>
        <w:ind w:right="0" w:firstLine="680"/>
        <w:rPr>
          <w:rFonts w:eastAsia="Batang"/>
          <w:i/>
          <w:sz w:val="22"/>
          <w:szCs w:val="22"/>
        </w:rPr>
      </w:pPr>
      <w:r w:rsidRPr="000569B8">
        <w:rPr>
          <w:rFonts w:eastAsia="Batang"/>
          <w:i/>
          <w:color w:val="auto"/>
          <w:sz w:val="22"/>
          <w:szCs w:val="22"/>
        </w:rPr>
        <w:t xml:space="preserve">2. </w:t>
      </w:r>
      <w:r w:rsidRPr="000569B8">
        <w:rPr>
          <w:rFonts w:eastAsia="Batang"/>
          <w:i/>
          <w:sz w:val="22"/>
          <w:szCs w:val="22"/>
        </w:rPr>
        <w:t>ПРАВА И ОБЯЗАННОСТИ СТОРОН.</w:t>
      </w:r>
    </w:p>
    <w:p w:rsidR="00A3077B" w:rsidRPr="000569B8" w:rsidRDefault="00507C8C" w:rsidP="00A3077B">
      <w:pPr>
        <w:numPr>
          <w:ilvl w:val="1"/>
          <w:numId w:val="2"/>
        </w:numPr>
        <w:tabs>
          <w:tab w:val="clear" w:pos="1940"/>
          <w:tab w:val="num" w:pos="1368"/>
        </w:tabs>
        <w:ind w:left="1392" w:hanging="720"/>
        <w:jc w:val="both"/>
        <w:rPr>
          <w:rFonts w:eastAsia="Batang" w:cs="Times New Roman"/>
          <w:sz w:val="22"/>
          <w:szCs w:val="22"/>
        </w:rPr>
      </w:pPr>
      <w:r w:rsidRPr="000569B8">
        <w:rPr>
          <w:rFonts w:eastAsia="Batang" w:cs="Times New Roman"/>
          <w:sz w:val="22"/>
          <w:szCs w:val="22"/>
        </w:rPr>
        <w:t xml:space="preserve">Исполнитель </w:t>
      </w:r>
      <w:r w:rsidR="00A3077B" w:rsidRPr="000569B8">
        <w:rPr>
          <w:rFonts w:eastAsia="Batang" w:cs="Times New Roman"/>
          <w:sz w:val="22"/>
          <w:szCs w:val="22"/>
        </w:rPr>
        <w:t>обязуется:</w:t>
      </w:r>
    </w:p>
    <w:p w:rsidR="00A3077B" w:rsidRPr="000569B8" w:rsidRDefault="00E41E0E" w:rsidP="00A3077B">
      <w:pPr>
        <w:numPr>
          <w:ilvl w:val="1"/>
          <w:numId w:val="3"/>
        </w:numPr>
        <w:tabs>
          <w:tab w:val="clear" w:pos="1940"/>
        </w:tabs>
        <w:ind w:left="120" w:firstLine="576"/>
        <w:jc w:val="both"/>
        <w:rPr>
          <w:rFonts w:eastAsia="Batang" w:cs="Times New Roman"/>
          <w:sz w:val="22"/>
          <w:szCs w:val="22"/>
        </w:rPr>
      </w:pPr>
      <w:r w:rsidRPr="000569B8">
        <w:rPr>
          <w:rFonts w:eastAsia="Batang" w:cs="Times New Roman"/>
          <w:sz w:val="22"/>
          <w:szCs w:val="22"/>
        </w:rPr>
        <w:t>Оказать Услуги</w:t>
      </w:r>
      <w:r w:rsidR="00A3077B" w:rsidRPr="000569B8">
        <w:rPr>
          <w:rFonts w:eastAsia="Batang" w:cs="Times New Roman"/>
          <w:sz w:val="22"/>
          <w:szCs w:val="22"/>
        </w:rPr>
        <w:t xml:space="preserve"> в объеме, в сроки и на условиях, определенных Договором.</w:t>
      </w:r>
    </w:p>
    <w:p w:rsidR="00A3077B" w:rsidRPr="000569B8" w:rsidRDefault="00A3077B" w:rsidP="00A3077B">
      <w:pPr>
        <w:numPr>
          <w:ilvl w:val="1"/>
          <w:numId w:val="3"/>
        </w:numPr>
        <w:tabs>
          <w:tab w:val="clear" w:pos="1940"/>
        </w:tabs>
        <w:ind w:left="120" w:firstLine="576"/>
        <w:jc w:val="both"/>
        <w:rPr>
          <w:rFonts w:eastAsia="Batang" w:cs="Times New Roman"/>
          <w:sz w:val="22"/>
          <w:szCs w:val="22"/>
        </w:rPr>
      </w:pPr>
      <w:r w:rsidRPr="000569B8">
        <w:rPr>
          <w:rFonts w:eastAsia="Batang" w:cs="Times New Roman"/>
          <w:sz w:val="22"/>
          <w:szCs w:val="22"/>
        </w:rPr>
        <w:t>Нести ответственность за обеспечение выполн</w:t>
      </w:r>
      <w:r w:rsidR="00E41E0E" w:rsidRPr="000569B8">
        <w:rPr>
          <w:rFonts w:eastAsia="Batang" w:cs="Times New Roman"/>
          <w:sz w:val="22"/>
          <w:szCs w:val="22"/>
        </w:rPr>
        <w:t>ения Услуг</w:t>
      </w:r>
      <w:r w:rsidRPr="000569B8">
        <w:rPr>
          <w:rFonts w:eastAsia="Batang" w:cs="Times New Roman"/>
          <w:sz w:val="22"/>
          <w:szCs w:val="22"/>
        </w:rPr>
        <w:t xml:space="preserve"> необходимыми оборудованием и материалами</w:t>
      </w:r>
      <w:r w:rsidR="00E41E0E" w:rsidRPr="000569B8">
        <w:rPr>
          <w:rFonts w:eastAsia="Batang" w:cs="Times New Roman"/>
          <w:sz w:val="22"/>
          <w:szCs w:val="22"/>
        </w:rPr>
        <w:t>, если иное не будет письменно согласовано Сторонами</w:t>
      </w:r>
      <w:r w:rsidRPr="000569B8">
        <w:rPr>
          <w:rFonts w:eastAsia="Batang" w:cs="Times New Roman"/>
          <w:sz w:val="22"/>
          <w:szCs w:val="22"/>
        </w:rPr>
        <w:t xml:space="preserve">. </w:t>
      </w:r>
    </w:p>
    <w:p w:rsidR="00E41E0E" w:rsidRPr="000569B8" w:rsidRDefault="00A3077B" w:rsidP="00E41E0E">
      <w:pPr>
        <w:numPr>
          <w:ilvl w:val="1"/>
          <w:numId w:val="3"/>
        </w:numPr>
        <w:tabs>
          <w:tab w:val="clear" w:pos="1940"/>
        </w:tabs>
        <w:ind w:left="120" w:firstLine="576"/>
        <w:jc w:val="both"/>
        <w:rPr>
          <w:rFonts w:eastAsia="Batang" w:cs="Times New Roman"/>
          <w:sz w:val="22"/>
          <w:szCs w:val="22"/>
        </w:rPr>
      </w:pPr>
      <w:r w:rsidRPr="000569B8">
        <w:rPr>
          <w:rFonts w:eastAsia="Batang" w:cs="Times New Roman"/>
          <w:sz w:val="22"/>
          <w:szCs w:val="22"/>
        </w:rPr>
        <w:t>Своевременно</w:t>
      </w:r>
      <w:r w:rsidR="001022CE" w:rsidRPr="000569B8">
        <w:rPr>
          <w:rFonts w:eastAsia="Batang" w:cs="Times New Roman"/>
          <w:sz w:val="22"/>
          <w:szCs w:val="22"/>
        </w:rPr>
        <w:t xml:space="preserve"> и </w:t>
      </w:r>
      <w:r w:rsidR="001022CE" w:rsidRPr="000569B8">
        <w:rPr>
          <w:rFonts w:cs="Times New Roman"/>
          <w:sz w:val="22"/>
          <w:szCs w:val="22"/>
        </w:rPr>
        <w:t>безвозмездно</w:t>
      </w:r>
      <w:r w:rsidRPr="000569B8">
        <w:rPr>
          <w:rFonts w:eastAsia="Batang" w:cs="Times New Roman"/>
          <w:sz w:val="22"/>
          <w:szCs w:val="22"/>
        </w:rPr>
        <w:t xml:space="preserve"> устранять все дефекты </w:t>
      </w:r>
      <w:r w:rsidR="00E41E0E" w:rsidRPr="000569B8">
        <w:rPr>
          <w:rFonts w:eastAsia="Batang" w:cs="Times New Roman"/>
          <w:sz w:val="22"/>
          <w:szCs w:val="22"/>
        </w:rPr>
        <w:t>и недоделкив оказываемых Услугах</w:t>
      </w:r>
      <w:r w:rsidRPr="000569B8">
        <w:rPr>
          <w:rFonts w:eastAsia="Batang" w:cs="Times New Roman"/>
          <w:sz w:val="22"/>
          <w:szCs w:val="22"/>
        </w:rPr>
        <w:t xml:space="preserve">, выявленные в процессе </w:t>
      </w:r>
      <w:r w:rsidR="00E41E0E" w:rsidRPr="000569B8">
        <w:rPr>
          <w:rFonts w:eastAsia="Batang" w:cs="Times New Roman"/>
          <w:sz w:val="22"/>
          <w:szCs w:val="22"/>
        </w:rPr>
        <w:t>оказания Услуги/</w:t>
      </w:r>
      <w:r w:rsidRPr="000569B8">
        <w:rPr>
          <w:rFonts w:eastAsia="Batang" w:cs="Times New Roman"/>
          <w:sz w:val="22"/>
          <w:szCs w:val="22"/>
        </w:rPr>
        <w:t>и</w:t>
      </w:r>
      <w:r w:rsidR="00E41E0E" w:rsidRPr="000569B8">
        <w:rPr>
          <w:rFonts w:eastAsia="Batang" w:cs="Times New Roman"/>
          <w:sz w:val="22"/>
          <w:szCs w:val="22"/>
        </w:rPr>
        <w:t>ли</w:t>
      </w:r>
      <w:r w:rsidRPr="000569B8">
        <w:rPr>
          <w:rFonts w:eastAsia="Batang" w:cs="Times New Roman"/>
          <w:sz w:val="22"/>
          <w:szCs w:val="22"/>
        </w:rPr>
        <w:t xml:space="preserve"> их приемки.</w:t>
      </w:r>
    </w:p>
    <w:p w:rsidR="00E41E0E" w:rsidRPr="000569B8" w:rsidRDefault="00E41E0E" w:rsidP="00E41E0E">
      <w:pPr>
        <w:numPr>
          <w:ilvl w:val="1"/>
          <w:numId w:val="3"/>
        </w:numPr>
        <w:tabs>
          <w:tab w:val="clear" w:pos="1940"/>
        </w:tabs>
        <w:ind w:left="120" w:firstLine="576"/>
        <w:jc w:val="both"/>
        <w:rPr>
          <w:rFonts w:eastAsia="Batang" w:cs="Times New Roman"/>
          <w:sz w:val="22"/>
          <w:szCs w:val="22"/>
        </w:rPr>
      </w:pPr>
      <w:r w:rsidRPr="000569B8">
        <w:rPr>
          <w:rFonts w:cs="Times New Roman"/>
          <w:sz w:val="22"/>
          <w:szCs w:val="22"/>
        </w:rPr>
        <w:t>Немедленно извещать Заказчика при обнаружении обстоятельств, возникших в период оказания Услуг и повлекших за собой временную невозможность их оказания частично или полностью. При возникновении вышеуказанных обстоятельств Исполнитель в зависимости от требования Заказчика, обязуется:</w:t>
      </w:r>
    </w:p>
    <w:p w:rsidR="00E41E0E" w:rsidRPr="000569B8" w:rsidRDefault="00E41E0E" w:rsidP="000A34BB">
      <w:pPr>
        <w:widowControl/>
        <w:numPr>
          <w:ilvl w:val="3"/>
          <w:numId w:val="3"/>
        </w:numPr>
        <w:tabs>
          <w:tab w:val="clear" w:pos="3300"/>
          <w:tab w:val="left" w:pos="1701"/>
        </w:tabs>
        <w:autoSpaceDE/>
        <w:autoSpaceDN/>
        <w:adjustRightInd/>
        <w:ind w:left="0" w:firstLine="709"/>
        <w:jc w:val="both"/>
        <w:rPr>
          <w:rFonts w:cs="Times New Roman"/>
          <w:sz w:val="22"/>
          <w:szCs w:val="22"/>
        </w:rPr>
      </w:pPr>
      <w:r w:rsidRPr="000569B8">
        <w:rPr>
          <w:rFonts w:cs="Times New Roman"/>
          <w:sz w:val="22"/>
          <w:szCs w:val="22"/>
        </w:rPr>
        <w:t>либо осуществить возврат денежных средств за Услуги, оплаченные Заказчиком, но не оказанные Исполнителем в течение 3 (трех) банковских дней с даты получения соответствующего требования от Заказчика;</w:t>
      </w:r>
    </w:p>
    <w:p w:rsidR="00E41E0E" w:rsidRPr="000569B8" w:rsidRDefault="00E41E0E" w:rsidP="000A34BB">
      <w:pPr>
        <w:widowControl/>
        <w:numPr>
          <w:ilvl w:val="3"/>
          <w:numId w:val="3"/>
        </w:numPr>
        <w:tabs>
          <w:tab w:val="clear" w:pos="3300"/>
          <w:tab w:val="left" w:pos="1701"/>
        </w:tabs>
        <w:autoSpaceDE/>
        <w:autoSpaceDN/>
        <w:adjustRightInd/>
        <w:ind w:left="0" w:firstLine="709"/>
        <w:jc w:val="both"/>
        <w:rPr>
          <w:rFonts w:cs="Times New Roman"/>
          <w:sz w:val="22"/>
          <w:szCs w:val="22"/>
        </w:rPr>
      </w:pPr>
      <w:r w:rsidRPr="000569B8">
        <w:rPr>
          <w:rFonts w:cs="Times New Roman"/>
          <w:sz w:val="22"/>
          <w:szCs w:val="22"/>
        </w:rPr>
        <w:t>либо продлить срок оказания Услуг пропорционально периоду его приостановления, при этом плата за вышеуказанный период с Заказчика не взимается.</w:t>
      </w:r>
    </w:p>
    <w:p w:rsidR="004F19EB" w:rsidRPr="000569B8" w:rsidRDefault="004F19EB" w:rsidP="004F19EB">
      <w:pPr>
        <w:numPr>
          <w:ilvl w:val="1"/>
          <w:numId w:val="3"/>
        </w:numPr>
        <w:tabs>
          <w:tab w:val="clear" w:pos="1940"/>
          <w:tab w:val="num" w:pos="0"/>
          <w:tab w:val="left" w:pos="1392"/>
          <w:tab w:val="left" w:pos="1608"/>
          <w:tab w:val="num" w:pos="2678"/>
        </w:tabs>
        <w:ind w:left="0" w:firstLine="680"/>
        <w:jc w:val="both"/>
        <w:rPr>
          <w:rFonts w:eastAsia="Batang" w:cs="Times New Roman"/>
          <w:sz w:val="22"/>
          <w:szCs w:val="22"/>
        </w:rPr>
      </w:pPr>
      <w:r w:rsidRPr="000569B8">
        <w:rPr>
          <w:rFonts w:eastAsia="Batang" w:cs="Times New Roman"/>
          <w:bCs/>
          <w:sz w:val="22"/>
          <w:szCs w:val="22"/>
        </w:rPr>
        <w:t>Предоставить Заказчику Акт сдачи - приемки оказанных услуг и  счет-фактуру по каждому этапу оказания услу</w:t>
      </w:r>
      <w:r w:rsidR="009326EC">
        <w:rPr>
          <w:rFonts w:eastAsia="Batang" w:cs="Times New Roman"/>
          <w:bCs/>
          <w:sz w:val="22"/>
          <w:szCs w:val="22"/>
        </w:rPr>
        <w:t>г, предусмотренному</w:t>
      </w:r>
      <w:r w:rsidR="00A517F3">
        <w:rPr>
          <w:rFonts w:eastAsia="Batang" w:cs="Times New Roman"/>
          <w:bCs/>
          <w:sz w:val="22"/>
          <w:szCs w:val="22"/>
        </w:rPr>
        <w:t xml:space="preserve"> в Графиках выполнения работ</w:t>
      </w:r>
      <w:r w:rsidR="009326EC">
        <w:rPr>
          <w:rFonts w:eastAsia="Batang" w:cs="Times New Roman"/>
          <w:bCs/>
          <w:sz w:val="22"/>
          <w:szCs w:val="22"/>
        </w:rPr>
        <w:t xml:space="preserve"> по ТО</w:t>
      </w:r>
      <w:r w:rsidR="00484F0F" w:rsidRPr="000569B8">
        <w:rPr>
          <w:rFonts w:eastAsia="Batang" w:cs="Times New Roman"/>
          <w:bCs/>
          <w:sz w:val="22"/>
          <w:szCs w:val="22"/>
        </w:rPr>
        <w:t xml:space="preserve">, в день завершения </w:t>
      </w:r>
      <w:r w:rsidR="00484F0F" w:rsidRPr="000569B8">
        <w:rPr>
          <w:rFonts w:eastAsia="Batang" w:cs="Times New Roman"/>
          <w:bCs/>
          <w:sz w:val="22"/>
          <w:szCs w:val="22"/>
        </w:rPr>
        <w:lastRenderedPageBreak/>
        <w:t>указанного этапа оказания услуг</w:t>
      </w:r>
      <w:r w:rsidRPr="000569B8">
        <w:rPr>
          <w:rFonts w:eastAsia="Batang" w:cs="Times New Roman"/>
          <w:bCs/>
          <w:sz w:val="22"/>
          <w:szCs w:val="22"/>
        </w:rPr>
        <w:t xml:space="preserve">. </w:t>
      </w:r>
    </w:p>
    <w:p w:rsidR="00A3077B" w:rsidRPr="000569B8" w:rsidRDefault="00507C8C" w:rsidP="00A3077B">
      <w:pPr>
        <w:numPr>
          <w:ilvl w:val="1"/>
          <w:numId w:val="2"/>
        </w:numPr>
        <w:tabs>
          <w:tab w:val="clear" w:pos="1940"/>
          <w:tab w:val="num" w:pos="216"/>
        </w:tabs>
        <w:ind w:left="0" w:firstLine="720"/>
        <w:jc w:val="both"/>
        <w:rPr>
          <w:rFonts w:eastAsia="Batang" w:cs="Times New Roman"/>
          <w:bCs/>
          <w:iCs/>
          <w:sz w:val="22"/>
          <w:szCs w:val="22"/>
        </w:rPr>
      </w:pPr>
      <w:r w:rsidRPr="000569B8">
        <w:rPr>
          <w:rFonts w:eastAsia="Batang" w:cs="Times New Roman"/>
          <w:sz w:val="22"/>
          <w:szCs w:val="22"/>
        </w:rPr>
        <w:t xml:space="preserve">Исполнитель </w:t>
      </w:r>
      <w:r w:rsidR="00A3077B" w:rsidRPr="000569B8">
        <w:rPr>
          <w:rFonts w:eastAsia="Batang" w:cs="Times New Roman"/>
          <w:bCs/>
          <w:sz w:val="22"/>
          <w:szCs w:val="22"/>
        </w:rPr>
        <w:t>имеет право:</w:t>
      </w:r>
    </w:p>
    <w:p w:rsidR="00A3077B" w:rsidRPr="000569B8" w:rsidRDefault="00A3077B" w:rsidP="00A3077B">
      <w:pPr>
        <w:numPr>
          <w:ilvl w:val="1"/>
          <w:numId w:val="4"/>
        </w:numPr>
        <w:tabs>
          <w:tab w:val="clear" w:pos="1940"/>
          <w:tab w:val="num" w:pos="216"/>
          <w:tab w:val="num" w:pos="408"/>
        </w:tabs>
        <w:ind w:left="0" w:firstLine="720"/>
        <w:jc w:val="both"/>
        <w:rPr>
          <w:rFonts w:eastAsia="Batang" w:cs="Times New Roman"/>
          <w:bCs/>
          <w:iCs/>
          <w:sz w:val="22"/>
          <w:szCs w:val="22"/>
        </w:rPr>
      </w:pPr>
      <w:r w:rsidRPr="000569B8">
        <w:rPr>
          <w:rFonts w:eastAsia="Batang" w:cs="Times New Roman"/>
          <w:bCs/>
          <w:sz w:val="22"/>
          <w:szCs w:val="22"/>
        </w:rPr>
        <w:t>Н</w:t>
      </w:r>
      <w:r w:rsidRPr="000569B8">
        <w:rPr>
          <w:rFonts w:eastAsia="Batang" w:cs="Times New Roman"/>
          <w:sz w:val="22"/>
          <w:szCs w:val="22"/>
        </w:rPr>
        <w:t>а соразмерное перенесение срока выполнения своих обязательств по Договору, если Заказчик не выполнит свои обязательства в сроки, предусмотренные Договором.</w:t>
      </w:r>
    </w:p>
    <w:p w:rsidR="00A3077B" w:rsidRPr="000569B8" w:rsidRDefault="00A3077B" w:rsidP="00A3077B">
      <w:pPr>
        <w:numPr>
          <w:ilvl w:val="1"/>
          <w:numId w:val="2"/>
        </w:numPr>
        <w:tabs>
          <w:tab w:val="clear" w:pos="1940"/>
          <w:tab w:val="num" w:pos="216"/>
          <w:tab w:val="num" w:pos="1332"/>
        </w:tabs>
        <w:ind w:left="0" w:firstLine="720"/>
        <w:jc w:val="both"/>
        <w:rPr>
          <w:rFonts w:eastAsia="Batang" w:cs="Times New Roman"/>
          <w:bCs/>
          <w:iCs/>
          <w:sz w:val="22"/>
          <w:szCs w:val="22"/>
        </w:rPr>
      </w:pPr>
      <w:r w:rsidRPr="000569B8">
        <w:rPr>
          <w:rFonts w:eastAsia="Batang" w:cs="Times New Roman"/>
          <w:sz w:val="22"/>
          <w:szCs w:val="22"/>
        </w:rPr>
        <w:t>Заказчик обязуется:</w:t>
      </w:r>
    </w:p>
    <w:p w:rsidR="00A3077B" w:rsidRPr="000569B8" w:rsidRDefault="00A3077B" w:rsidP="00A3077B">
      <w:pPr>
        <w:numPr>
          <w:ilvl w:val="0"/>
          <w:numId w:val="5"/>
        </w:numPr>
        <w:tabs>
          <w:tab w:val="clear" w:pos="1260"/>
          <w:tab w:val="num" w:pos="216"/>
        </w:tabs>
        <w:ind w:left="0" w:firstLine="720"/>
        <w:jc w:val="both"/>
        <w:rPr>
          <w:rFonts w:eastAsia="Batang" w:cs="Times New Roman"/>
          <w:bCs/>
          <w:iCs/>
          <w:sz w:val="22"/>
          <w:szCs w:val="22"/>
        </w:rPr>
      </w:pPr>
      <w:r w:rsidRPr="000569B8">
        <w:rPr>
          <w:rFonts w:eastAsia="Batang" w:cs="Times New Roman"/>
          <w:sz w:val="22"/>
          <w:szCs w:val="22"/>
        </w:rPr>
        <w:t xml:space="preserve">Оплачивать стоимость </w:t>
      </w:r>
      <w:r w:rsidR="00E41E0E" w:rsidRPr="000569B8">
        <w:rPr>
          <w:rFonts w:eastAsia="Batang" w:cs="Times New Roman"/>
          <w:sz w:val="22"/>
          <w:szCs w:val="22"/>
        </w:rPr>
        <w:t>Услуг</w:t>
      </w:r>
      <w:r w:rsidRPr="000569B8">
        <w:rPr>
          <w:rFonts w:eastAsia="Batang" w:cs="Times New Roman"/>
          <w:sz w:val="22"/>
          <w:szCs w:val="22"/>
        </w:rPr>
        <w:t xml:space="preserve"> по Договору в порядке, предусмотренном Разделом 3 настоящего Договора.</w:t>
      </w:r>
    </w:p>
    <w:p w:rsidR="00E41E0E" w:rsidRPr="000569B8" w:rsidRDefault="00A3077B" w:rsidP="008E007A">
      <w:pPr>
        <w:numPr>
          <w:ilvl w:val="0"/>
          <w:numId w:val="5"/>
        </w:numPr>
        <w:tabs>
          <w:tab w:val="clear" w:pos="1260"/>
          <w:tab w:val="num" w:pos="216"/>
        </w:tabs>
        <w:ind w:left="0" w:firstLine="720"/>
        <w:jc w:val="both"/>
        <w:rPr>
          <w:rFonts w:eastAsia="Batang" w:cs="Times New Roman"/>
          <w:bCs/>
          <w:iCs/>
          <w:sz w:val="22"/>
          <w:szCs w:val="22"/>
        </w:rPr>
      </w:pPr>
      <w:r w:rsidRPr="000569B8">
        <w:rPr>
          <w:rFonts w:eastAsia="Batang" w:cs="Times New Roman"/>
          <w:sz w:val="22"/>
          <w:szCs w:val="22"/>
        </w:rPr>
        <w:t xml:space="preserve">Назначать своего официального представителя, который от имени Заказчика вправе осуществлять контроль и надзор за ходом и качеством </w:t>
      </w:r>
      <w:r w:rsidR="00E41E0E" w:rsidRPr="000569B8">
        <w:rPr>
          <w:rFonts w:eastAsia="Batang" w:cs="Times New Roman"/>
          <w:sz w:val="22"/>
          <w:szCs w:val="22"/>
        </w:rPr>
        <w:t>оказываемых Услуг</w:t>
      </w:r>
      <w:r w:rsidRPr="000569B8">
        <w:rPr>
          <w:rFonts w:eastAsia="Batang" w:cs="Times New Roman"/>
          <w:sz w:val="22"/>
          <w:szCs w:val="22"/>
        </w:rPr>
        <w:t xml:space="preserve">, соблюдением сроков их выполнения, </w:t>
      </w:r>
      <w:r w:rsidR="00E41E0E" w:rsidRPr="000569B8">
        <w:rPr>
          <w:rFonts w:eastAsia="Batang" w:cs="Times New Roman"/>
          <w:sz w:val="22"/>
          <w:szCs w:val="22"/>
        </w:rPr>
        <w:t xml:space="preserve">и др. </w:t>
      </w:r>
    </w:p>
    <w:p w:rsidR="00A3077B" w:rsidRPr="000569B8" w:rsidRDefault="00A3077B" w:rsidP="00A3077B">
      <w:pPr>
        <w:numPr>
          <w:ilvl w:val="1"/>
          <w:numId w:val="2"/>
        </w:numPr>
        <w:tabs>
          <w:tab w:val="clear" w:pos="1940"/>
          <w:tab w:val="num" w:pos="1416"/>
        </w:tabs>
        <w:ind w:left="0" w:firstLine="720"/>
        <w:jc w:val="both"/>
        <w:rPr>
          <w:rFonts w:eastAsia="Batang" w:cs="Times New Roman"/>
          <w:bCs/>
          <w:iCs/>
          <w:sz w:val="22"/>
          <w:szCs w:val="22"/>
        </w:rPr>
      </w:pPr>
      <w:r w:rsidRPr="000569B8">
        <w:rPr>
          <w:rFonts w:eastAsia="Batang" w:cs="Times New Roman"/>
          <w:sz w:val="22"/>
          <w:szCs w:val="22"/>
        </w:rPr>
        <w:t>Заказчик вправе:</w:t>
      </w:r>
    </w:p>
    <w:p w:rsidR="00A3077B" w:rsidRPr="000569B8" w:rsidRDefault="00A3077B" w:rsidP="00A3077B">
      <w:pPr>
        <w:numPr>
          <w:ilvl w:val="0"/>
          <w:numId w:val="15"/>
        </w:numPr>
        <w:tabs>
          <w:tab w:val="clear" w:pos="1260"/>
          <w:tab w:val="num" w:pos="456"/>
          <w:tab w:val="left" w:pos="1440"/>
        </w:tabs>
        <w:ind w:left="0" w:firstLine="720"/>
        <w:jc w:val="both"/>
        <w:rPr>
          <w:rFonts w:eastAsia="Batang" w:cs="Times New Roman"/>
          <w:bCs/>
          <w:iCs/>
          <w:sz w:val="22"/>
          <w:szCs w:val="22"/>
        </w:rPr>
      </w:pPr>
      <w:r w:rsidRPr="000569B8">
        <w:rPr>
          <w:rFonts w:cs="Times New Roman"/>
          <w:sz w:val="22"/>
          <w:szCs w:val="22"/>
        </w:rPr>
        <w:t xml:space="preserve">Во всякое время проверять ход и качество </w:t>
      </w:r>
      <w:r w:rsidR="005F3A0A" w:rsidRPr="000569B8">
        <w:rPr>
          <w:rFonts w:cs="Times New Roman"/>
          <w:sz w:val="22"/>
          <w:szCs w:val="22"/>
        </w:rPr>
        <w:t>Услуг</w:t>
      </w:r>
      <w:r w:rsidRPr="000569B8">
        <w:rPr>
          <w:rFonts w:cs="Times New Roman"/>
          <w:sz w:val="22"/>
          <w:szCs w:val="22"/>
        </w:rPr>
        <w:t xml:space="preserve">, </w:t>
      </w:r>
      <w:r w:rsidR="005F3A0A" w:rsidRPr="000569B8">
        <w:rPr>
          <w:rFonts w:cs="Times New Roman"/>
          <w:sz w:val="22"/>
          <w:szCs w:val="22"/>
        </w:rPr>
        <w:t>оказываемых</w:t>
      </w:r>
      <w:r w:rsidR="00F020E1">
        <w:rPr>
          <w:rFonts w:cs="Times New Roman"/>
          <w:sz w:val="22"/>
          <w:szCs w:val="22"/>
        </w:rPr>
        <w:t xml:space="preserve"> </w:t>
      </w:r>
      <w:r w:rsidR="00507C8C" w:rsidRPr="000569B8">
        <w:rPr>
          <w:rFonts w:eastAsia="Batang" w:cs="Times New Roman"/>
          <w:sz w:val="22"/>
          <w:szCs w:val="22"/>
        </w:rPr>
        <w:t>Исполнителем</w:t>
      </w:r>
      <w:r w:rsidRPr="000569B8">
        <w:rPr>
          <w:rFonts w:cs="Times New Roman"/>
          <w:sz w:val="22"/>
          <w:szCs w:val="22"/>
        </w:rPr>
        <w:t>,  не вмешиваясь в его деятельность.</w:t>
      </w:r>
    </w:p>
    <w:p w:rsidR="00A3077B" w:rsidRPr="000569B8" w:rsidRDefault="00A3077B" w:rsidP="00A3077B">
      <w:pPr>
        <w:numPr>
          <w:ilvl w:val="0"/>
          <w:numId w:val="15"/>
        </w:numPr>
        <w:tabs>
          <w:tab w:val="clear" w:pos="1260"/>
          <w:tab w:val="num" w:pos="456"/>
          <w:tab w:val="left" w:pos="1440"/>
        </w:tabs>
        <w:ind w:left="0" w:firstLine="720"/>
        <w:jc w:val="both"/>
        <w:rPr>
          <w:rFonts w:eastAsia="Batang" w:cs="Times New Roman"/>
          <w:bCs/>
          <w:iCs/>
          <w:sz w:val="22"/>
          <w:szCs w:val="22"/>
        </w:rPr>
      </w:pPr>
      <w:r w:rsidRPr="000569B8">
        <w:rPr>
          <w:rFonts w:cs="Times New Roman"/>
          <w:sz w:val="22"/>
          <w:szCs w:val="22"/>
        </w:rPr>
        <w:t xml:space="preserve">В случае выявления Заказчиком в ходе приемки </w:t>
      </w:r>
      <w:r w:rsidR="005F3A0A" w:rsidRPr="000569B8">
        <w:rPr>
          <w:rFonts w:cs="Times New Roman"/>
          <w:sz w:val="22"/>
          <w:szCs w:val="22"/>
        </w:rPr>
        <w:t>Услуг</w:t>
      </w:r>
      <w:r w:rsidRPr="000569B8">
        <w:rPr>
          <w:rFonts w:cs="Times New Roman"/>
          <w:sz w:val="22"/>
          <w:szCs w:val="22"/>
        </w:rPr>
        <w:t xml:space="preserve">, </w:t>
      </w:r>
      <w:r w:rsidR="00436221" w:rsidRPr="000569B8">
        <w:rPr>
          <w:rFonts w:cs="Times New Roman"/>
          <w:sz w:val="22"/>
          <w:szCs w:val="22"/>
        </w:rPr>
        <w:t xml:space="preserve">обстоятельств, свидетельствующих о некачественном их оказании, </w:t>
      </w:r>
      <w:r w:rsidRPr="000569B8">
        <w:rPr>
          <w:rFonts w:cs="Times New Roman"/>
          <w:sz w:val="22"/>
          <w:szCs w:val="22"/>
        </w:rPr>
        <w:t>Заказчик вправ</w:t>
      </w:r>
      <w:r w:rsidR="00911747" w:rsidRPr="000569B8">
        <w:rPr>
          <w:rFonts w:cs="Times New Roman"/>
          <w:sz w:val="22"/>
          <w:szCs w:val="22"/>
        </w:rPr>
        <w:t xml:space="preserve">е по своему выбору потребовать </w:t>
      </w:r>
      <w:r w:rsidRPr="000569B8">
        <w:rPr>
          <w:rFonts w:cs="Times New Roman"/>
          <w:sz w:val="22"/>
          <w:szCs w:val="22"/>
        </w:rPr>
        <w:t xml:space="preserve">от </w:t>
      </w:r>
      <w:r w:rsidR="00507C8C" w:rsidRPr="000569B8">
        <w:rPr>
          <w:rFonts w:eastAsia="Batang" w:cs="Times New Roman"/>
          <w:sz w:val="22"/>
          <w:szCs w:val="22"/>
        </w:rPr>
        <w:t>Исполнителя</w:t>
      </w:r>
      <w:r w:rsidRPr="000569B8">
        <w:rPr>
          <w:rFonts w:cs="Times New Roman"/>
          <w:sz w:val="22"/>
          <w:szCs w:val="22"/>
        </w:rPr>
        <w:t>:</w:t>
      </w:r>
    </w:p>
    <w:p w:rsidR="003C2DD6" w:rsidRPr="000569B8" w:rsidRDefault="003C2DD6" w:rsidP="003C2DD6">
      <w:pPr>
        <w:pStyle w:val="ConsNormal"/>
        <w:widowControl/>
        <w:numPr>
          <w:ilvl w:val="0"/>
          <w:numId w:val="14"/>
        </w:numPr>
        <w:tabs>
          <w:tab w:val="clear" w:pos="900"/>
          <w:tab w:val="num" w:pos="720"/>
          <w:tab w:val="left" w:pos="993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69B8">
        <w:rPr>
          <w:rFonts w:ascii="Times New Roman" w:hAnsi="Times New Roman" w:cs="Times New Roman"/>
          <w:sz w:val="22"/>
          <w:szCs w:val="22"/>
        </w:rPr>
        <w:t xml:space="preserve">соразмерного уменьшения установленной настоящим Договором стоимости </w:t>
      </w:r>
      <w:r w:rsidR="00436221" w:rsidRPr="000569B8">
        <w:rPr>
          <w:rFonts w:ascii="Times New Roman" w:hAnsi="Times New Roman" w:cs="Times New Roman"/>
          <w:sz w:val="22"/>
          <w:szCs w:val="22"/>
        </w:rPr>
        <w:t>Услуг</w:t>
      </w:r>
      <w:r w:rsidRPr="000569B8">
        <w:rPr>
          <w:rFonts w:ascii="Times New Roman" w:hAnsi="Times New Roman" w:cs="Times New Roman"/>
          <w:sz w:val="22"/>
          <w:szCs w:val="22"/>
        </w:rPr>
        <w:t>;</w:t>
      </w:r>
    </w:p>
    <w:p w:rsidR="003C2DD6" w:rsidRPr="000569B8" w:rsidRDefault="003C2DD6" w:rsidP="003C2DD6">
      <w:pPr>
        <w:pStyle w:val="ConsNormal"/>
        <w:widowControl/>
        <w:numPr>
          <w:ilvl w:val="0"/>
          <w:numId w:val="14"/>
        </w:numPr>
        <w:tabs>
          <w:tab w:val="clear" w:pos="900"/>
          <w:tab w:val="num" w:pos="720"/>
          <w:tab w:val="left" w:pos="993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69B8">
        <w:rPr>
          <w:rFonts w:ascii="Times New Roman" w:hAnsi="Times New Roman" w:cs="Times New Roman"/>
          <w:sz w:val="22"/>
          <w:szCs w:val="22"/>
        </w:rPr>
        <w:t>выполнения иных действий, которые Заказчик вправе потребовать в соответствии с действующим законодательством Российской Федерации.</w:t>
      </w:r>
    </w:p>
    <w:p w:rsidR="003C2DD6" w:rsidRPr="000569B8" w:rsidRDefault="003C2DD6" w:rsidP="003C2DD6">
      <w:pPr>
        <w:tabs>
          <w:tab w:val="left" w:pos="1440"/>
        </w:tabs>
        <w:jc w:val="both"/>
        <w:rPr>
          <w:rFonts w:cs="Times New Roman"/>
          <w:sz w:val="22"/>
          <w:szCs w:val="22"/>
        </w:rPr>
      </w:pPr>
    </w:p>
    <w:p w:rsidR="00A3077B" w:rsidRPr="000569B8" w:rsidRDefault="00A3077B" w:rsidP="00A3077B">
      <w:pPr>
        <w:pStyle w:val="4"/>
        <w:spacing w:before="0" w:line="240" w:lineRule="auto"/>
        <w:ind w:left="0" w:right="0" w:firstLine="680"/>
        <w:jc w:val="center"/>
        <w:rPr>
          <w:rFonts w:eastAsia="Batang"/>
          <w:i/>
          <w:sz w:val="22"/>
          <w:szCs w:val="22"/>
        </w:rPr>
      </w:pPr>
      <w:r w:rsidRPr="000569B8">
        <w:rPr>
          <w:rFonts w:eastAsia="Batang"/>
          <w:i/>
          <w:color w:val="auto"/>
          <w:sz w:val="22"/>
          <w:szCs w:val="22"/>
        </w:rPr>
        <w:t xml:space="preserve">3. </w:t>
      </w:r>
      <w:r w:rsidRPr="000569B8">
        <w:rPr>
          <w:rFonts w:eastAsia="Batang"/>
          <w:i/>
          <w:sz w:val="22"/>
          <w:szCs w:val="22"/>
        </w:rPr>
        <w:t>СТОИМОСТЬ РАБОТ И ПОРЯДОК РАСЧЕТОВ.</w:t>
      </w:r>
    </w:p>
    <w:p w:rsidR="00A867CB" w:rsidRPr="009D37BC" w:rsidRDefault="00943BBE" w:rsidP="00A867CB">
      <w:pPr>
        <w:pStyle w:val="a3"/>
        <w:widowControl/>
        <w:shd w:val="clear" w:color="auto" w:fill="auto"/>
        <w:tabs>
          <w:tab w:val="left" w:pos="0"/>
        </w:tabs>
        <w:autoSpaceDE/>
        <w:autoSpaceDN/>
        <w:adjustRightInd/>
        <w:spacing w:before="0" w:line="240" w:lineRule="auto"/>
        <w:ind w:firstLine="720"/>
        <w:rPr>
          <w:rFonts w:ascii="Times New Roman" w:hAnsi="Times New Roman" w:cs="Times New Roman"/>
          <w:bCs/>
          <w:iCs/>
          <w:color w:val="auto"/>
          <w:sz w:val="22"/>
          <w:szCs w:val="22"/>
        </w:rPr>
      </w:pPr>
      <w:r w:rsidRPr="000569B8">
        <w:rPr>
          <w:rFonts w:ascii="Times New Roman" w:eastAsia="Batang" w:hAnsi="Times New Roman" w:cs="Times New Roman"/>
          <w:b/>
          <w:bCs/>
          <w:i/>
          <w:sz w:val="22"/>
          <w:szCs w:val="22"/>
        </w:rPr>
        <w:t>3.1.</w:t>
      </w:r>
      <w:r w:rsidR="00A867CB" w:rsidRPr="000569B8">
        <w:rPr>
          <w:rFonts w:ascii="Times New Roman" w:hAnsi="Times New Roman" w:cs="Times New Roman"/>
          <w:sz w:val="22"/>
          <w:szCs w:val="22"/>
        </w:rPr>
        <w:t xml:space="preserve">Стоимость Услуг по </w:t>
      </w:r>
      <w:r w:rsidR="00A867CB" w:rsidRPr="000569B8">
        <w:rPr>
          <w:rFonts w:ascii="Times New Roman" w:eastAsia="Batang" w:hAnsi="Times New Roman" w:cs="Times New Roman"/>
          <w:sz w:val="22"/>
          <w:szCs w:val="22"/>
        </w:rPr>
        <w:t xml:space="preserve">техническому обслуживанию систем вентиляции и кондиционирования </w:t>
      </w:r>
      <w:r w:rsidR="00A867CB" w:rsidRPr="000569B8">
        <w:rPr>
          <w:rFonts w:ascii="Times New Roman" w:hAnsi="Times New Roman" w:cs="Times New Roman"/>
          <w:sz w:val="22"/>
          <w:szCs w:val="22"/>
        </w:rPr>
        <w:t xml:space="preserve">определяется Сторонами в Приложении </w:t>
      </w:r>
      <w:r w:rsidR="00D77C45" w:rsidRPr="000569B8">
        <w:rPr>
          <w:rFonts w:ascii="Times New Roman" w:hAnsi="Times New Roman" w:cs="Times New Roman"/>
          <w:sz w:val="22"/>
          <w:szCs w:val="22"/>
        </w:rPr>
        <w:t>1</w:t>
      </w:r>
      <w:r w:rsidR="00A867CB" w:rsidRPr="000569B8">
        <w:rPr>
          <w:rFonts w:ascii="Times New Roman" w:hAnsi="Times New Roman" w:cs="Times New Roman"/>
          <w:sz w:val="22"/>
          <w:szCs w:val="22"/>
        </w:rPr>
        <w:t xml:space="preserve">А к настоящему Договору и включает НДС – </w:t>
      </w:r>
      <w:r w:rsidR="00A867CB" w:rsidRPr="00CD5E4B">
        <w:rPr>
          <w:rFonts w:ascii="Times New Roman" w:hAnsi="Times New Roman" w:cs="Times New Roman"/>
          <w:sz w:val="22"/>
          <w:szCs w:val="22"/>
        </w:rPr>
        <w:t xml:space="preserve">18%. </w:t>
      </w:r>
      <w:r w:rsidR="00FF5649" w:rsidRPr="00CD5E4B">
        <w:rPr>
          <w:rFonts w:ascii="Times New Roman" w:hAnsi="Times New Roman" w:cs="Times New Roman"/>
          <w:sz w:val="22"/>
          <w:szCs w:val="22"/>
        </w:rPr>
        <w:t>Тарифы на</w:t>
      </w:r>
      <w:r w:rsidR="00B27B50" w:rsidRPr="00CD5E4B">
        <w:rPr>
          <w:rFonts w:ascii="Times New Roman" w:hAnsi="Times New Roman" w:cs="Times New Roman"/>
          <w:sz w:val="22"/>
          <w:szCs w:val="22"/>
        </w:rPr>
        <w:t xml:space="preserve"> услуг</w:t>
      </w:r>
      <w:r w:rsidR="00FF5649" w:rsidRPr="00CD5E4B">
        <w:rPr>
          <w:rFonts w:ascii="Times New Roman" w:hAnsi="Times New Roman" w:cs="Times New Roman"/>
          <w:sz w:val="22"/>
          <w:szCs w:val="22"/>
        </w:rPr>
        <w:t>и</w:t>
      </w:r>
      <w:r w:rsidR="00B27B50" w:rsidRPr="00CD5E4B">
        <w:rPr>
          <w:rFonts w:ascii="Times New Roman" w:hAnsi="Times New Roman" w:cs="Times New Roman"/>
          <w:sz w:val="22"/>
          <w:szCs w:val="22"/>
        </w:rPr>
        <w:t xml:space="preserve"> по ремонту систем вентиляции и кондиционирован</w:t>
      </w:r>
      <w:r w:rsidR="00FF5649" w:rsidRPr="00CD5E4B">
        <w:rPr>
          <w:rFonts w:ascii="Times New Roman" w:hAnsi="Times New Roman" w:cs="Times New Roman"/>
          <w:sz w:val="22"/>
          <w:szCs w:val="22"/>
        </w:rPr>
        <w:t>ия указываю</w:t>
      </w:r>
      <w:r w:rsidR="00810DC9" w:rsidRPr="00CD5E4B">
        <w:rPr>
          <w:rFonts w:ascii="Times New Roman" w:hAnsi="Times New Roman" w:cs="Times New Roman"/>
          <w:sz w:val="22"/>
          <w:szCs w:val="22"/>
        </w:rPr>
        <w:t xml:space="preserve">тся в Приложении </w:t>
      </w:r>
      <w:r w:rsidR="00807E87">
        <w:rPr>
          <w:rFonts w:ascii="Times New Roman" w:hAnsi="Times New Roman" w:cs="Times New Roman"/>
          <w:sz w:val="22"/>
          <w:szCs w:val="22"/>
        </w:rPr>
        <w:t>2</w:t>
      </w:r>
      <w:r w:rsidR="00FE0899" w:rsidRPr="00CD5E4B">
        <w:rPr>
          <w:rFonts w:ascii="Times New Roman" w:hAnsi="Times New Roman" w:cs="Times New Roman"/>
          <w:sz w:val="22"/>
          <w:szCs w:val="22"/>
        </w:rPr>
        <w:t>А</w:t>
      </w:r>
      <w:r w:rsidR="00B27B50" w:rsidRPr="00CD5E4B">
        <w:rPr>
          <w:rFonts w:ascii="Times New Roman" w:hAnsi="Times New Roman" w:cs="Times New Roman"/>
          <w:sz w:val="22"/>
          <w:szCs w:val="22"/>
        </w:rPr>
        <w:t>.</w:t>
      </w:r>
    </w:p>
    <w:p w:rsidR="00A867CB" w:rsidRPr="009D37BC" w:rsidRDefault="00A867CB" w:rsidP="00A867CB">
      <w:pPr>
        <w:pStyle w:val="a3"/>
        <w:widowControl/>
        <w:numPr>
          <w:ilvl w:val="1"/>
          <w:numId w:val="6"/>
        </w:numPr>
        <w:shd w:val="clear" w:color="auto" w:fill="auto"/>
        <w:tabs>
          <w:tab w:val="clear" w:pos="1940"/>
          <w:tab w:val="num" w:pos="720"/>
          <w:tab w:val="left" w:pos="1320"/>
        </w:tabs>
        <w:autoSpaceDE/>
        <w:autoSpaceDN/>
        <w:adjustRightInd/>
        <w:spacing w:before="0" w:line="240" w:lineRule="auto"/>
        <w:ind w:left="-24" w:firstLine="744"/>
        <w:rPr>
          <w:rFonts w:ascii="Times New Roman" w:hAnsi="Times New Roman" w:cs="Times New Roman"/>
          <w:bCs/>
          <w:iCs/>
          <w:color w:val="auto"/>
          <w:sz w:val="22"/>
          <w:szCs w:val="22"/>
        </w:rPr>
      </w:pPr>
      <w:r w:rsidRPr="009D37BC">
        <w:rPr>
          <w:rFonts w:ascii="Times New Roman" w:hAnsi="Times New Roman" w:cs="Times New Roman"/>
          <w:sz w:val="22"/>
          <w:szCs w:val="22"/>
        </w:rPr>
        <w:t xml:space="preserve"> Стоимость Усл</w:t>
      </w:r>
      <w:r w:rsidR="00B27B50" w:rsidRPr="009D37BC">
        <w:rPr>
          <w:rFonts w:ascii="Times New Roman" w:hAnsi="Times New Roman" w:cs="Times New Roman"/>
          <w:sz w:val="22"/>
          <w:szCs w:val="22"/>
        </w:rPr>
        <w:t>уг, предусмотренная в Приложениях</w:t>
      </w:r>
      <w:r w:rsidRPr="009D37BC">
        <w:rPr>
          <w:rFonts w:ascii="Times New Roman" w:hAnsi="Times New Roman" w:cs="Times New Roman"/>
          <w:sz w:val="22"/>
          <w:szCs w:val="22"/>
        </w:rPr>
        <w:t>, включает в себя все расходы Исполнителя, связанные с оказанием Услуг по соответствующему Приложению к Договору.</w:t>
      </w:r>
    </w:p>
    <w:p w:rsidR="00921B59" w:rsidRPr="00FE0899" w:rsidRDefault="00B27B50" w:rsidP="00A867CB">
      <w:pPr>
        <w:pStyle w:val="a3"/>
        <w:widowControl/>
        <w:numPr>
          <w:ilvl w:val="1"/>
          <w:numId w:val="6"/>
        </w:numPr>
        <w:shd w:val="clear" w:color="auto" w:fill="auto"/>
        <w:tabs>
          <w:tab w:val="clear" w:pos="1940"/>
          <w:tab w:val="num" w:pos="720"/>
          <w:tab w:val="left" w:pos="1320"/>
        </w:tabs>
        <w:autoSpaceDE/>
        <w:autoSpaceDN/>
        <w:adjustRightInd/>
        <w:spacing w:before="0" w:line="240" w:lineRule="auto"/>
        <w:ind w:left="-24" w:firstLine="744"/>
        <w:rPr>
          <w:rFonts w:ascii="Times New Roman" w:hAnsi="Times New Roman" w:cs="Times New Roman"/>
          <w:bCs/>
          <w:iCs/>
          <w:color w:val="auto"/>
          <w:sz w:val="22"/>
          <w:szCs w:val="22"/>
        </w:rPr>
      </w:pPr>
      <w:r w:rsidRPr="009D37BC">
        <w:rPr>
          <w:rFonts w:ascii="Times New Roman" w:hAnsi="Times New Roman" w:cs="Times New Roman"/>
          <w:sz w:val="22"/>
          <w:szCs w:val="22"/>
        </w:rPr>
        <w:t>Указанная в Приложениях</w:t>
      </w:r>
      <w:r w:rsidR="00A867CB" w:rsidRPr="009D37BC">
        <w:rPr>
          <w:rFonts w:ascii="Times New Roman" w:hAnsi="Times New Roman" w:cs="Times New Roman"/>
          <w:sz w:val="22"/>
          <w:szCs w:val="22"/>
        </w:rPr>
        <w:t xml:space="preserve"> стоимость Услуг по</w:t>
      </w:r>
      <w:r w:rsidR="00A867CB" w:rsidRPr="00921B59">
        <w:rPr>
          <w:rFonts w:ascii="Times New Roman" w:hAnsi="Times New Roman" w:cs="Times New Roman"/>
          <w:sz w:val="22"/>
          <w:szCs w:val="22"/>
        </w:rPr>
        <w:t xml:space="preserve"> Договору является окончательной на весь период действия соответствующего Приложения</w:t>
      </w:r>
      <w:r w:rsidR="00A867CB" w:rsidRPr="000569B8">
        <w:rPr>
          <w:rFonts w:ascii="Times New Roman" w:hAnsi="Times New Roman" w:cs="Times New Roman"/>
          <w:sz w:val="22"/>
          <w:szCs w:val="22"/>
        </w:rPr>
        <w:t xml:space="preserve"> и не подлежит изменению иначе, чем по взаимному соглашению Сторон.</w:t>
      </w:r>
    </w:p>
    <w:p w:rsidR="00FE0899" w:rsidRPr="00CD5E4B" w:rsidRDefault="00FE0899" w:rsidP="00A867CB">
      <w:pPr>
        <w:pStyle w:val="a3"/>
        <w:widowControl/>
        <w:numPr>
          <w:ilvl w:val="1"/>
          <w:numId w:val="6"/>
        </w:numPr>
        <w:shd w:val="clear" w:color="auto" w:fill="auto"/>
        <w:tabs>
          <w:tab w:val="clear" w:pos="1940"/>
          <w:tab w:val="num" w:pos="720"/>
          <w:tab w:val="left" w:pos="1320"/>
        </w:tabs>
        <w:autoSpaceDE/>
        <w:autoSpaceDN/>
        <w:adjustRightInd/>
        <w:spacing w:before="0" w:line="240" w:lineRule="auto"/>
        <w:ind w:left="-24" w:firstLine="744"/>
        <w:rPr>
          <w:rFonts w:ascii="Times New Roman" w:hAnsi="Times New Roman" w:cs="Times New Roman"/>
          <w:bCs/>
          <w:iCs/>
          <w:color w:val="auto"/>
          <w:sz w:val="22"/>
          <w:szCs w:val="22"/>
        </w:rPr>
      </w:pPr>
      <w:r w:rsidRPr="00CD5E4B">
        <w:rPr>
          <w:rFonts w:ascii="Times New Roman" w:hAnsi="Times New Roman" w:cs="Times New Roman"/>
          <w:bCs/>
          <w:iCs/>
          <w:color w:val="auto"/>
          <w:sz w:val="22"/>
          <w:szCs w:val="22"/>
        </w:rPr>
        <w:t>Заказчик обязан оплачивать Исполнителю согласованную Сторонами в Приложении 1А стоимость Услуг</w:t>
      </w:r>
      <w:r w:rsidR="00CB57FA" w:rsidRPr="00CD5E4B">
        <w:rPr>
          <w:rFonts w:ascii="Times New Roman" w:hAnsi="Times New Roman" w:cs="Times New Roman"/>
          <w:bCs/>
          <w:iCs/>
          <w:color w:val="auto"/>
          <w:sz w:val="22"/>
          <w:szCs w:val="22"/>
        </w:rPr>
        <w:t xml:space="preserve"> по техническому обслуживанию</w:t>
      </w:r>
      <w:r w:rsidRPr="00CD5E4B">
        <w:rPr>
          <w:rFonts w:ascii="Times New Roman" w:hAnsi="Times New Roman" w:cs="Times New Roman"/>
          <w:bCs/>
          <w:iCs/>
          <w:color w:val="auto"/>
          <w:sz w:val="22"/>
          <w:szCs w:val="22"/>
        </w:rPr>
        <w:t xml:space="preserve"> в следующем порядке:</w:t>
      </w:r>
    </w:p>
    <w:p w:rsidR="00DE2D9B" w:rsidRPr="00CD5E4B" w:rsidRDefault="00CB57FA" w:rsidP="009D37BC">
      <w:pPr>
        <w:pStyle w:val="a3"/>
        <w:widowControl/>
        <w:shd w:val="clear" w:color="auto" w:fill="auto"/>
        <w:tabs>
          <w:tab w:val="left" w:pos="0"/>
        </w:tabs>
        <w:autoSpaceDE/>
        <w:autoSpaceDN/>
        <w:adjustRightInd/>
        <w:spacing w:before="0" w:line="240" w:lineRule="auto"/>
        <w:ind w:firstLine="709"/>
        <w:rPr>
          <w:rFonts w:ascii="Times New Roman" w:hAnsi="Times New Roman" w:cs="Times New Roman"/>
          <w:bCs/>
          <w:iCs/>
          <w:color w:val="auto"/>
          <w:sz w:val="22"/>
          <w:szCs w:val="22"/>
        </w:rPr>
      </w:pPr>
      <w:r w:rsidRPr="00CD5E4B">
        <w:rPr>
          <w:rFonts w:ascii="Times New Roman" w:hAnsi="Times New Roman" w:cs="Times New Roman"/>
          <w:bCs/>
          <w:iCs/>
          <w:color w:val="auto"/>
          <w:sz w:val="22"/>
          <w:szCs w:val="22"/>
        </w:rPr>
        <w:t>- авансовый платеж в размере 50% стоимости Услуг производится в течение 5 (пяти</w:t>
      </w:r>
      <w:r w:rsidR="00DE2D9B" w:rsidRPr="00CD5E4B">
        <w:rPr>
          <w:rFonts w:ascii="Times New Roman" w:hAnsi="Times New Roman" w:cs="Times New Roman"/>
          <w:bCs/>
          <w:iCs/>
          <w:color w:val="auto"/>
          <w:sz w:val="22"/>
          <w:szCs w:val="22"/>
        </w:rPr>
        <w:t>) рабочих дней с даты начала работ по соответствующему Графику выполнения работ по ТО;</w:t>
      </w:r>
    </w:p>
    <w:p w:rsidR="00FE0899" w:rsidRPr="00CD5E4B" w:rsidRDefault="00DE2D9B" w:rsidP="009D37BC">
      <w:pPr>
        <w:pStyle w:val="a3"/>
        <w:widowControl/>
        <w:shd w:val="clear" w:color="auto" w:fill="auto"/>
        <w:tabs>
          <w:tab w:val="left" w:pos="0"/>
        </w:tabs>
        <w:autoSpaceDE/>
        <w:autoSpaceDN/>
        <w:adjustRightInd/>
        <w:spacing w:before="0" w:line="240" w:lineRule="auto"/>
        <w:ind w:firstLine="709"/>
        <w:rPr>
          <w:rFonts w:ascii="Times New Roman" w:hAnsi="Times New Roman" w:cs="Times New Roman"/>
          <w:bCs/>
          <w:iCs/>
          <w:color w:val="auto"/>
          <w:sz w:val="22"/>
          <w:szCs w:val="22"/>
        </w:rPr>
      </w:pPr>
      <w:r w:rsidRPr="00CD5E4B">
        <w:rPr>
          <w:rFonts w:ascii="Times New Roman" w:hAnsi="Times New Roman" w:cs="Times New Roman"/>
          <w:bCs/>
          <w:iCs/>
          <w:color w:val="auto"/>
          <w:sz w:val="22"/>
          <w:szCs w:val="22"/>
        </w:rPr>
        <w:t>- окончательный расчет производится заказчиком в течение 20 (двадцати) банковских дней с момента подписания Акта оказанных услуг по соответствующему Графику выполнения работ по ТО и получения от Исполнителя счета на оплату и счета-фактуры.</w:t>
      </w:r>
    </w:p>
    <w:p w:rsidR="009D37BC" w:rsidRPr="00CD5E4B" w:rsidRDefault="00B27B50" w:rsidP="009D37BC">
      <w:pPr>
        <w:pStyle w:val="a3"/>
        <w:widowControl/>
        <w:numPr>
          <w:ilvl w:val="1"/>
          <w:numId w:val="6"/>
        </w:numPr>
        <w:shd w:val="clear" w:color="auto" w:fill="auto"/>
        <w:tabs>
          <w:tab w:val="clear" w:pos="1940"/>
          <w:tab w:val="num" w:pos="720"/>
          <w:tab w:val="left" w:pos="1320"/>
        </w:tabs>
        <w:autoSpaceDE/>
        <w:autoSpaceDN/>
        <w:adjustRightInd/>
        <w:spacing w:before="0" w:line="240" w:lineRule="auto"/>
        <w:ind w:left="-24" w:firstLine="744"/>
        <w:rPr>
          <w:rFonts w:ascii="Times New Roman" w:hAnsi="Times New Roman" w:cs="Times New Roman"/>
          <w:bCs/>
          <w:iCs/>
          <w:color w:val="auto"/>
          <w:sz w:val="22"/>
          <w:szCs w:val="22"/>
        </w:rPr>
      </w:pPr>
      <w:r w:rsidRPr="00CD5E4B">
        <w:rPr>
          <w:rFonts w:ascii="Times New Roman" w:hAnsi="Times New Roman" w:cs="Times New Roman"/>
          <w:sz w:val="22"/>
          <w:szCs w:val="22"/>
        </w:rPr>
        <w:t>Оплата оказанных услуг Исполнителя по ремонту систем вентиляции и кондиционирования прои</w:t>
      </w:r>
      <w:r w:rsidR="009D37BC" w:rsidRPr="00CD5E4B">
        <w:rPr>
          <w:rFonts w:ascii="Times New Roman" w:hAnsi="Times New Roman" w:cs="Times New Roman"/>
          <w:sz w:val="22"/>
          <w:szCs w:val="22"/>
        </w:rPr>
        <w:t xml:space="preserve">зводится </w:t>
      </w:r>
      <w:r w:rsidR="00807E87">
        <w:rPr>
          <w:rFonts w:ascii="Times New Roman" w:hAnsi="Times New Roman" w:cs="Times New Roman"/>
          <w:sz w:val="22"/>
          <w:szCs w:val="22"/>
        </w:rPr>
        <w:t xml:space="preserve">по согласованным тарифам, согласно Приложению 2А, </w:t>
      </w:r>
      <w:r w:rsidR="009D37BC" w:rsidRPr="00CD5E4B">
        <w:rPr>
          <w:rFonts w:ascii="Times New Roman" w:hAnsi="Times New Roman" w:cs="Times New Roman"/>
          <w:sz w:val="22"/>
          <w:szCs w:val="22"/>
        </w:rPr>
        <w:t>в следующем порядке:</w:t>
      </w:r>
    </w:p>
    <w:p w:rsidR="009D37BC" w:rsidRPr="00CD5E4B" w:rsidRDefault="009D37BC" w:rsidP="009D37BC">
      <w:pPr>
        <w:pStyle w:val="a3"/>
        <w:widowControl/>
        <w:shd w:val="clear" w:color="auto" w:fill="auto"/>
        <w:tabs>
          <w:tab w:val="left" w:pos="1320"/>
        </w:tabs>
        <w:autoSpaceDE/>
        <w:autoSpaceDN/>
        <w:adjustRightInd/>
        <w:spacing w:before="0" w:line="240" w:lineRule="auto"/>
        <w:ind w:firstLine="709"/>
        <w:rPr>
          <w:rFonts w:ascii="Times New Roman" w:hAnsi="Times New Roman" w:cs="Times New Roman"/>
          <w:bCs/>
          <w:iCs/>
          <w:color w:val="auto"/>
          <w:sz w:val="22"/>
          <w:szCs w:val="22"/>
        </w:rPr>
      </w:pPr>
      <w:r w:rsidRPr="00CD5E4B">
        <w:rPr>
          <w:rFonts w:ascii="Times New Roman" w:hAnsi="Times New Roman" w:cs="Times New Roman"/>
          <w:bCs/>
          <w:iCs/>
          <w:color w:val="auto"/>
          <w:sz w:val="22"/>
          <w:szCs w:val="22"/>
        </w:rPr>
        <w:t>- авансовый платеж в размере 50% стоимости услуг по ремонту производится в течение _________ (___________) рабочих дней с даты выставления счета Исполнителем;</w:t>
      </w:r>
    </w:p>
    <w:p w:rsidR="009D37BC" w:rsidRPr="000569B8" w:rsidRDefault="009D37BC" w:rsidP="009D37BC">
      <w:pPr>
        <w:pStyle w:val="a3"/>
        <w:widowControl/>
        <w:shd w:val="clear" w:color="auto" w:fill="auto"/>
        <w:tabs>
          <w:tab w:val="left" w:pos="1320"/>
        </w:tabs>
        <w:autoSpaceDE/>
        <w:autoSpaceDN/>
        <w:adjustRightInd/>
        <w:spacing w:before="0" w:line="240" w:lineRule="auto"/>
        <w:ind w:firstLine="709"/>
        <w:rPr>
          <w:rFonts w:ascii="Times New Roman" w:hAnsi="Times New Roman" w:cs="Times New Roman"/>
          <w:bCs/>
          <w:iCs/>
          <w:color w:val="auto"/>
          <w:sz w:val="22"/>
          <w:szCs w:val="22"/>
        </w:rPr>
      </w:pPr>
      <w:r w:rsidRPr="00CD5E4B">
        <w:rPr>
          <w:rFonts w:ascii="Times New Roman" w:hAnsi="Times New Roman" w:cs="Times New Roman"/>
          <w:bCs/>
          <w:iCs/>
          <w:color w:val="auto"/>
          <w:sz w:val="22"/>
          <w:szCs w:val="22"/>
        </w:rPr>
        <w:t>- окончательный расчет производится заказчиком в течение 20 (двадцати) банковских дней с момента подписания Акта оказанных услуг по соответствующему Дополнительному соглашению и получения от Исполнителя, Акта по форме КС-2, Справки по форме КС-3, счета на оплату и счета-фактуры.</w:t>
      </w:r>
    </w:p>
    <w:p w:rsidR="00A867CB" w:rsidRPr="000569B8" w:rsidRDefault="00A867CB" w:rsidP="00A867CB">
      <w:pPr>
        <w:pStyle w:val="a3"/>
        <w:widowControl/>
        <w:numPr>
          <w:ilvl w:val="1"/>
          <w:numId w:val="6"/>
        </w:numPr>
        <w:shd w:val="clear" w:color="auto" w:fill="auto"/>
        <w:tabs>
          <w:tab w:val="clear" w:pos="1940"/>
          <w:tab w:val="num" w:pos="720"/>
          <w:tab w:val="left" w:pos="1320"/>
        </w:tabs>
        <w:autoSpaceDE/>
        <w:autoSpaceDN/>
        <w:adjustRightInd/>
        <w:spacing w:before="0" w:line="240" w:lineRule="auto"/>
        <w:ind w:left="-24" w:firstLine="744"/>
        <w:rPr>
          <w:rFonts w:ascii="Times New Roman" w:hAnsi="Times New Roman" w:cs="Times New Roman"/>
          <w:bCs/>
          <w:iCs/>
          <w:color w:val="auto"/>
          <w:sz w:val="22"/>
          <w:szCs w:val="22"/>
        </w:rPr>
      </w:pPr>
      <w:r w:rsidRPr="000569B8">
        <w:rPr>
          <w:rFonts w:ascii="Times New Roman" w:hAnsi="Times New Roman" w:cs="Times New Roman"/>
          <w:sz w:val="22"/>
          <w:szCs w:val="22"/>
        </w:rPr>
        <w:t>Днем (датой) совершения платежа считается дата списания денежных средств с расчетного счета Заказчика, что подтверждается датой, указанной на платежном поручении обслуживающего банка.</w:t>
      </w:r>
    </w:p>
    <w:p w:rsidR="00CD5E4B" w:rsidRDefault="00CD5E4B" w:rsidP="00A3077B">
      <w:pPr>
        <w:pStyle w:val="4"/>
        <w:spacing w:before="0" w:line="240" w:lineRule="auto"/>
        <w:ind w:left="0" w:right="0" w:firstLine="680"/>
        <w:jc w:val="center"/>
        <w:rPr>
          <w:rFonts w:eastAsia="Batang"/>
          <w:i/>
          <w:color w:val="auto"/>
          <w:sz w:val="22"/>
          <w:szCs w:val="22"/>
        </w:rPr>
      </w:pPr>
    </w:p>
    <w:p w:rsidR="00A3077B" w:rsidRPr="000569B8" w:rsidRDefault="00A3077B" w:rsidP="00A3077B">
      <w:pPr>
        <w:pStyle w:val="4"/>
        <w:spacing w:before="0" w:line="240" w:lineRule="auto"/>
        <w:ind w:left="0" w:right="0" w:firstLine="680"/>
        <w:jc w:val="center"/>
        <w:rPr>
          <w:rFonts w:eastAsia="Batang"/>
          <w:i/>
          <w:sz w:val="22"/>
          <w:szCs w:val="22"/>
        </w:rPr>
      </w:pPr>
      <w:r w:rsidRPr="000569B8">
        <w:rPr>
          <w:rFonts w:eastAsia="Batang"/>
          <w:i/>
          <w:color w:val="auto"/>
          <w:sz w:val="22"/>
          <w:szCs w:val="22"/>
        </w:rPr>
        <w:t xml:space="preserve">4. ПОРЯДОК И </w:t>
      </w:r>
      <w:r w:rsidRPr="000569B8">
        <w:rPr>
          <w:rFonts w:eastAsia="Batang"/>
          <w:i/>
          <w:sz w:val="22"/>
          <w:szCs w:val="22"/>
        </w:rPr>
        <w:t xml:space="preserve">СРОКИ </w:t>
      </w:r>
      <w:r w:rsidR="00C344BE" w:rsidRPr="000569B8">
        <w:rPr>
          <w:rFonts w:eastAsia="Batang"/>
          <w:i/>
          <w:sz w:val="22"/>
          <w:szCs w:val="22"/>
        </w:rPr>
        <w:t>ОКАЗАНИЯ УСЛУГ</w:t>
      </w:r>
      <w:r w:rsidRPr="000569B8">
        <w:rPr>
          <w:rFonts w:eastAsia="Batang"/>
          <w:i/>
          <w:sz w:val="22"/>
          <w:szCs w:val="22"/>
        </w:rPr>
        <w:t>.</w:t>
      </w:r>
    </w:p>
    <w:p w:rsidR="00A867CB" w:rsidRPr="00B27B50" w:rsidRDefault="00865C2E" w:rsidP="00A867CB">
      <w:pPr>
        <w:numPr>
          <w:ilvl w:val="0"/>
          <w:numId w:val="7"/>
        </w:numPr>
        <w:shd w:val="clear" w:color="auto" w:fill="FFFFFF"/>
        <w:tabs>
          <w:tab w:val="clear" w:pos="1828"/>
          <w:tab w:val="num" w:pos="576"/>
          <w:tab w:val="left" w:pos="1296"/>
        </w:tabs>
        <w:ind w:left="120" w:firstLine="576"/>
        <w:jc w:val="both"/>
        <w:rPr>
          <w:rFonts w:eastAsia="Batang" w:cs="Times New Roman"/>
          <w:bCs/>
          <w:iCs/>
          <w:sz w:val="22"/>
          <w:szCs w:val="22"/>
        </w:rPr>
      </w:pPr>
      <w:r w:rsidRPr="000569B8">
        <w:rPr>
          <w:rFonts w:eastAsia="Batang" w:cs="Times New Roman"/>
          <w:sz w:val="22"/>
          <w:szCs w:val="22"/>
        </w:rPr>
        <w:t>Услуги</w:t>
      </w:r>
      <w:r w:rsidR="00A867CB" w:rsidRPr="000569B8">
        <w:rPr>
          <w:rFonts w:eastAsia="Batang" w:cs="Times New Roman"/>
          <w:sz w:val="22"/>
          <w:szCs w:val="22"/>
        </w:rPr>
        <w:t xml:space="preserve"> по техническому обслуживанию систем вентиляции и кондиционирования, предусмотренные в Приложении </w:t>
      </w:r>
      <w:r w:rsidR="00807E87">
        <w:rPr>
          <w:rFonts w:eastAsia="Batang" w:cs="Times New Roman"/>
          <w:sz w:val="22"/>
          <w:szCs w:val="22"/>
        </w:rPr>
        <w:t>3</w:t>
      </w:r>
      <w:r w:rsidR="00A867CB" w:rsidRPr="000569B8">
        <w:rPr>
          <w:rFonts w:eastAsia="Batang" w:cs="Times New Roman"/>
          <w:sz w:val="22"/>
          <w:szCs w:val="22"/>
        </w:rPr>
        <w:t>А к настоящему Договору, должны производить</w:t>
      </w:r>
      <w:r w:rsidR="00CD5E4B">
        <w:rPr>
          <w:rFonts w:eastAsia="Batang" w:cs="Times New Roman"/>
          <w:sz w:val="22"/>
          <w:szCs w:val="22"/>
        </w:rPr>
        <w:t>ся Подрядчиком согласно Графику выполнения работ</w:t>
      </w:r>
      <w:r w:rsidR="00A867CB" w:rsidRPr="000569B8">
        <w:rPr>
          <w:rFonts w:eastAsia="Batang" w:cs="Times New Roman"/>
          <w:sz w:val="22"/>
          <w:szCs w:val="22"/>
        </w:rPr>
        <w:t xml:space="preserve"> по техническому обслуживанию систем вентиляции и кондиционирования.</w:t>
      </w:r>
    </w:p>
    <w:p w:rsidR="00B27B50" w:rsidRPr="000569B8" w:rsidRDefault="00B27B50" w:rsidP="00B27B50">
      <w:pPr>
        <w:shd w:val="clear" w:color="auto" w:fill="FFFFFF"/>
        <w:tabs>
          <w:tab w:val="left" w:pos="1296"/>
        </w:tabs>
        <w:ind w:firstLine="567"/>
        <w:jc w:val="both"/>
        <w:rPr>
          <w:rFonts w:eastAsia="Batang" w:cs="Times New Roman"/>
          <w:bCs/>
          <w:iCs/>
          <w:sz w:val="22"/>
          <w:szCs w:val="22"/>
        </w:rPr>
      </w:pPr>
      <w:r w:rsidRPr="00CD5E4B">
        <w:rPr>
          <w:rFonts w:eastAsia="Batang" w:cs="Times New Roman"/>
          <w:sz w:val="22"/>
          <w:szCs w:val="22"/>
        </w:rPr>
        <w:t>Услуги по ремонту систем вентиляции и кондиционирования производятся И</w:t>
      </w:r>
      <w:r w:rsidR="00E8078D" w:rsidRPr="00CD5E4B">
        <w:rPr>
          <w:rFonts w:eastAsia="Batang" w:cs="Times New Roman"/>
          <w:sz w:val="22"/>
          <w:szCs w:val="22"/>
        </w:rPr>
        <w:t>сполнителем в течение 7 (семи</w:t>
      </w:r>
      <w:r w:rsidRPr="00CD5E4B">
        <w:rPr>
          <w:rFonts w:eastAsia="Batang" w:cs="Times New Roman"/>
          <w:sz w:val="22"/>
          <w:szCs w:val="22"/>
        </w:rPr>
        <w:t>)</w:t>
      </w:r>
      <w:r w:rsidR="00E8078D" w:rsidRPr="00CD5E4B">
        <w:rPr>
          <w:rFonts w:eastAsia="Batang" w:cs="Times New Roman"/>
          <w:sz w:val="22"/>
          <w:szCs w:val="22"/>
        </w:rPr>
        <w:t xml:space="preserve"> рабочих</w:t>
      </w:r>
      <w:r w:rsidRPr="00CD5E4B">
        <w:rPr>
          <w:rFonts w:eastAsia="Batang" w:cs="Times New Roman"/>
          <w:sz w:val="22"/>
          <w:szCs w:val="22"/>
        </w:rPr>
        <w:t xml:space="preserve"> дней с даты выставления Заказчиком Заявки на ремонт.</w:t>
      </w:r>
    </w:p>
    <w:p w:rsidR="00382068" w:rsidRPr="000569B8" w:rsidRDefault="00A3077B" w:rsidP="00382068">
      <w:pPr>
        <w:numPr>
          <w:ilvl w:val="0"/>
          <w:numId w:val="7"/>
        </w:numPr>
        <w:shd w:val="clear" w:color="auto" w:fill="FFFFFF"/>
        <w:tabs>
          <w:tab w:val="num" w:pos="576"/>
          <w:tab w:val="left" w:pos="1296"/>
        </w:tabs>
        <w:ind w:left="120" w:firstLine="576"/>
        <w:jc w:val="both"/>
        <w:rPr>
          <w:rFonts w:eastAsia="Batang" w:cs="Times New Roman"/>
          <w:bCs/>
          <w:iCs/>
          <w:sz w:val="22"/>
          <w:szCs w:val="22"/>
        </w:rPr>
      </w:pPr>
      <w:r w:rsidRPr="000569B8">
        <w:rPr>
          <w:rFonts w:eastAsia="Batang" w:cs="Times New Roman"/>
          <w:sz w:val="22"/>
          <w:szCs w:val="22"/>
        </w:rPr>
        <w:t xml:space="preserve">В случае если в ходе </w:t>
      </w:r>
      <w:r w:rsidR="00436221" w:rsidRPr="000569B8">
        <w:rPr>
          <w:rFonts w:eastAsia="Batang" w:cs="Times New Roman"/>
          <w:sz w:val="22"/>
          <w:szCs w:val="22"/>
        </w:rPr>
        <w:t>оказанияУслуг</w:t>
      </w:r>
      <w:r w:rsidRPr="000569B8">
        <w:rPr>
          <w:rFonts w:eastAsia="Batang" w:cs="Times New Roman"/>
          <w:sz w:val="22"/>
          <w:szCs w:val="22"/>
        </w:rPr>
        <w:t xml:space="preserve"> возникает необходимость внести отдельные изменения в сроки </w:t>
      </w:r>
      <w:r w:rsidR="00436221" w:rsidRPr="000569B8">
        <w:rPr>
          <w:rFonts w:eastAsia="Batang" w:cs="Times New Roman"/>
          <w:sz w:val="22"/>
          <w:szCs w:val="22"/>
        </w:rPr>
        <w:t>оказания Услуг</w:t>
      </w:r>
      <w:r w:rsidRPr="000569B8">
        <w:rPr>
          <w:rFonts w:eastAsia="Batang" w:cs="Times New Roman"/>
          <w:sz w:val="22"/>
          <w:szCs w:val="22"/>
        </w:rPr>
        <w:t>, то так</w:t>
      </w:r>
      <w:r w:rsidR="00E8078D">
        <w:rPr>
          <w:rFonts w:eastAsia="Batang" w:cs="Times New Roman"/>
          <w:sz w:val="22"/>
          <w:szCs w:val="22"/>
        </w:rPr>
        <w:t xml:space="preserve">ие изменения должны совершаться </w:t>
      </w:r>
      <w:r w:rsidRPr="000569B8">
        <w:rPr>
          <w:rFonts w:eastAsia="Batang" w:cs="Times New Roman"/>
          <w:sz w:val="22"/>
          <w:szCs w:val="22"/>
        </w:rPr>
        <w:t>по согласованию Сторон в двухсторонней письменной форме.</w:t>
      </w:r>
    </w:p>
    <w:p w:rsidR="00382068" w:rsidRPr="000569B8" w:rsidRDefault="00A3077B" w:rsidP="00382068">
      <w:pPr>
        <w:numPr>
          <w:ilvl w:val="0"/>
          <w:numId w:val="7"/>
        </w:numPr>
        <w:shd w:val="clear" w:color="auto" w:fill="FFFFFF"/>
        <w:tabs>
          <w:tab w:val="num" w:pos="576"/>
          <w:tab w:val="left" w:pos="1296"/>
        </w:tabs>
        <w:ind w:left="120" w:firstLine="576"/>
        <w:jc w:val="both"/>
        <w:rPr>
          <w:rFonts w:eastAsia="Batang" w:cs="Times New Roman"/>
          <w:bCs/>
          <w:iCs/>
          <w:sz w:val="22"/>
          <w:szCs w:val="22"/>
        </w:rPr>
      </w:pPr>
      <w:r w:rsidRPr="000569B8">
        <w:rPr>
          <w:rFonts w:eastAsia="Batang" w:cs="Times New Roman"/>
          <w:sz w:val="22"/>
          <w:szCs w:val="22"/>
        </w:rPr>
        <w:t xml:space="preserve">Датой окончания и сдачи </w:t>
      </w:r>
      <w:r w:rsidR="00507C8C" w:rsidRPr="000569B8">
        <w:rPr>
          <w:rFonts w:eastAsia="Batang" w:cs="Times New Roman"/>
          <w:sz w:val="22"/>
          <w:szCs w:val="22"/>
        </w:rPr>
        <w:t xml:space="preserve">Исполнителем </w:t>
      </w:r>
      <w:r w:rsidR="00436221" w:rsidRPr="000569B8">
        <w:rPr>
          <w:rFonts w:eastAsia="Batang" w:cs="Times New Roman"/>
          <w:sz w:val="22"/>
          <w:szCs w:val="22"/>
        </w:rPr>
        <w:t>Услуг</w:t>
      </w:r>
      <w:r w:rsidRPr="000569B8">
        <w:rPr>
          <w:rFonts w:eastAsia="Batang" w:cs="Times New Roman"/>
          <w:sz w:val="22"/>
          <w:szCs w:val="22"/>
        </w:rPr>
        <w:t xml:space="preserve"> Заказчику является дата подписания Акта </w:t>
      </w:r>
      <w:r w:rsidR="00436221" w:rsidRPr="000569B8">
        <w:rPr>
          <w:rFonts w:eastAsia="Batang" w:cs="Times New Roman"/>
          <w:sz w:val="22"/>
        </w:rPr>
        <w:t xml:space="preserve">сдачи-приемки оказанных Услуг </w:t>
      </w:r>
      <w:r w:rsidR="005A2048" w:rsidRPr="000569B8">
        <w:rPr>
          <w:rFonts w:eastAsia="Batang" w:cs="Times New Roman"/>
          <w:sz w:val="22"/>
          <w:szCs w:val="22"/>
        </w:rPr>
        <w:t xml:space="preserve">по </w:t>
      </w:r>
      <w:r w:rsidR="00943BBE" w:rsidRPr="000569B8">
        <w:rPr>
          <w:rFonts w:eastAsia="Batang" w:cs="Times New Roman"/>
          <w:sz w:val="22"/>
          <w:szCs w:val="22"/>
        </w:rPr>
        <w:t>Договору</w:t>
      </w:r>
      <w:r w:rsidRPr="000569B8">
        <w:rPr>
          <w:rFonts w:eastAsia="Batang" w:cs="Times New Roman"/>
          <w:sz w:val="22"/>
          <w:szCs w:val="22"/>
        </w:rPr>
        <w:t>.</w:t>
      </w:r>
      <w:r w:rsidR="005A2048" w:rsidRPr="000569B8">
        <w:rPr>
          <w:rFonts w:cs="Times New Roman"/>
          <w:snapToGrid w:val="0"/>
          <w:sz w:val="22"/>
          <w:szCs w:val="22"/>
        </w:rPr>
        <w:t xml:space="preserve">Вышеуказанный </w:t>
      </w:r>
      <w:r w:rsidR="00382068" w:rsidRPr="000569B8">
        <w:rPr>
          <w:rFonts w:cs="Times New Roman"/>
          <w:snapToGrid w:val="0"/>
          <w:sz w:val="22"/>
          <w:szCs w:val="22"/>
        </w:rPr>
        <w:t xml:space="preserve">Акт </w:t>
      </w:r>
      <w:r w:rsidR="00436221" w:rsidRPr="000569B8">
        <w:rPr>
          <w:rFonts w:eastAsia="Batang" w:cs="Times New Roman"/>
          <w:sz w:val="22"/>
        </w:rPr>
        <w:t xml:space="preserve">сдачи-приемки оказанных Услуг </w:t>
      </w:r>
      <w:r w:rsidR="00382068" w:rsidRPr="000569B8">
        <w:rPr>
          <w:rFonts w:cs="Times New Roman"/>
          <w:snapToGrid w:val="0"/>
          <w:sz w:val="22"/>
          <w:szCs w:val="22"/>
        </w:rPr>
        <w:t xml:space="preserve">предоставляется </w:t>
      </w:r>
      <w:r w:rsidR="00507C8C" w:rsidRPr="000569B8">
        <w:rPr>
          <w:rFonts w:eastAsia="Batang" w:cs="Times New Roman"/>
          <w:sz w:val="22"/>
          <w:szCs w:val="22"/>
        </w:rPr>
        <w:t>Исполнителем</w:t>
      </w:r>
      <w:r w:rsidR="00382068" w:rsidRPr="000569B8">
        <w:rPr>
          <w:rFonts w:cs="Times New Roman"/>
          <w:snapToGrid w:val="0"/>
          <w:sz w:val="22"/>
          <w:szCs w:val="22"/>
        </w:rPr>
        <w:t>.</w:t>
      </w:r>
    </w:p>
    <w:p w:rsidR="00A3077B" w:rsidRPr="000569B8" w:rsidRDefault="00A3077B" w:rsidP="00A3077B">
      <w:pPr>
        <w:numPr>
          <w:ilvl w:val="0"/>
          <w:numId w:val="7"/>
        </w:numPr>
        <w:shd w:val="clear" w:color="auto" w:fill="FFFFFF"/>
        <w:tabs>
          <w:tab w:val="num" w:pos="576"/>
          <w:tab w:val="left" w:pos="1296"/>
        </w:tabs>
        <w:ind w:left="120" w:firstLine="576"/>
        <w:jc w:val="both"/>
        <w:rPr>
          <w:rFonts w:eastAsia="Batang" w:cs="Times New Roman"/>
          <w:bCs/>
          <w:iCs/>
          <w:sz w:val="22"/>
          <w:szCs w:val="22"/>
        </w:rPr>
      </w:pPr>
      <w:r w:rsidRPr="000569B8">
        <w:rPr>
          <w:rFonts w:eastAsia="Batang" w:cs="Times New Roman"/>
          <w:sz w:val="22"/>
          <w:szCs w:val="22"/>
        </w:rPr>
        <w:t xml:space="preserve">При отказе одной из Сторон от подписания Акта </w:t>
      </w:r>
      <w:r w:rsidR="00436221" w:rsidRPr="000569B8">
        <w:rPr>
          <w:rFonts w:eastAsia="Batang" w:cs="Times New Roman"/>
          <w:sz w:val="22"/>
        </w:rPr>
        <w:t>сдачи-приемки оказанных Услуг</w:t>
      </w:r>
      <w:r w:rsidRPr="000569B8">
        <w:rPr>
          <w:rFonts w:eastAsia="Batang" w:cs="Times New Roman"/>
          <w:sz w:val="22"/>
          <w:szCs w:val="22"/>
        </w:rPr>
        <w:t xml:space="preserve">в нем </w:t>
      </w:r>
      <w:r w:rsidRPr="000569B8">
        <w:rPr>
          <w:rFonts w:eastAsia="Batang" w:cs="Times New Roman"/>
          <w:sz w:val="22"/>
          <w:szCs w:val="22"/>
        </w:rPr>
        <w:lastRenderedPageBreak/>
        <w:t>делается отметка об этом с указанием причин отказа в подписании.</w:t>
      </w:r>
    </w:p>
    <w:p w:rsidR="00A3077B" w:rsidRPr="000569B8" w:rsidRDefault="00A3077B" w:rsidP="00A3077B">
      <w:pPr>
        <w:numPr>
          <w:ilvl w:val="0"/>
          <w:numId w:val="7"/>
        </w:numPr>
        <w:shd w:val="clear" w:color="auto" w:fill="FFFFFF"/>
        <w:tabs>
          <w:tab w:val="num" w:pos="576"/>
          <w:tab w:val="left" w:pos="1296"/>
        </w:tabs>
        <w:ind w:left="120" w:firstLine="576"/>
        <w:jc w:val="both"/>
        <w:rPr>
          <w:rFonts w:eastAsia="Batang" w:cs="Times New Roman"/>
          <w:bCs/>
          <w:iCs/>
          <w:sz w:val="22"/>
          <w:szCs w:val="22"/>
        </w:rPr>
      </w:pPr>
      <w:r w:rsidRPr="000569B8">
        <w:rPr>
          <w:rFonts w:cs="Times New Roman"/>
          <w:sz w:val="22"/>
          <w:szCs w:val="22"/>
        </w:rPr>
        <w:t xml:space="preserve">В случае выявления Заказчиком в ходе приемки </w:t>
      </w:r>
      <w:r w:rsidR="00436221" w:rsidRPr="000569B8">
        <w:rPr>
          <w:rFonts w:cs="Times New Roman"/>
          <w:sz w:val="22"/>
          <w:szCs w:val="22"/>
        </w:rPr>
        <w:t>Услуг</w:t>
      </w:r>
      <w:r w:rsidR="00807E87">
        <w:rPr>
          <w:rFonts w:cs="Times New Roman"/>
          <w:sz w:val="22"/>
          <w:szCs w:val="22"/>
        </w:rPr>
        <w:t xml:space="preserve"> </w:t>
      </w:r>
      <w:r w:rsidR="00436221" w:rsidRPr="000569B8">
        <w:rPr>
          <w:rFonts w:cs="Times New Roman"/>
          <w:sz w:val="22"/>
          <w:szCs w:val="22"/>
        </w:rPr>
        <w:t xml:space="preserve">обстоятельств, свидетельствующих о некачественном их оказании, </w:t>
      </w:r>
      <w:r w:rsidRPr="000569B8">
        <w:rPr>
          <w:rFonts w:cs="Times New Roman"/>
          <w:sz w:val="22"/>
          <w:szCs w:val="22"/>
        </w:rPr>
        <w:t xml:space="preserve">Заказчик вправе  осуществить любое из указанных в </w:t>
      </w:r>
      <w:r w:rsidR="00436221" w:rsidRPr="000569B8">
        <w:rPr>
          <w:rFonts w:cs="Times New Roman"/>
          <w:sz w:val="22"/>
          <w:szCs w:val="22"/>
        </w:rPr>
        <w:t>п.2.1.4 и п.</w:t>
      </w:r>
      <w:r w:rsidRPr="000569B8">
        <w:rPr>
          <w:rFonts w:cs="Times New Roman"/>
          <w:sz w:val="22"/>
          <w:szCs w:val="22"/>
        </w:rPr>
        <w:t>2.4.2. Договора прав.</w:t>
      </w:r>
    </w:p>
    <w:p w:rsidR="00A3077B" w:rsidRPr="00807E87" w:rsidRDefault="00A3077B" w:rsidP="00A3077B">
      <w:pPr>
        <w:ind w:firstLine="680"/>
        <w:jc w:val="both"/>
        <w:rPr>
          <w:rFonts w:eastAsia="Batang" w:cs="Times New Roman"/>
          <w:sz w:val="22"/>
          <w:szCs w:val="22"/>
        </w:rPr>
      </w:pPr>
    </w:p>
    <w:p w:rsidR="00FE5BB6" w:rsidRPr="00CD5E4B" w:rsidRDefault="00FE5BB6" w:rsidP="00FE5BB6">
      <w:pPr>
        <w:widowControl/>
        <w:shd w:val="clear" w:color="auto" w:fill="FFFFFF"/>
        <w:ind w:firstLine="680"/>
        <w:jc w:val="center"/>
        <w:rPr>
          <w:rFonts w:eastAsia="Batang" w:cs="Times New Roman"/>
          <w:b/>
          <w:i/>
          <w:sz w:val="22"/>
          <w:szCs w:val="22"/>
        </w:rPr>
      </w:pPr>
      <w:r w:rsidRPr="00CD5E4B">
        <w:rPr>
          <w:rFonts w:eastAsia="Batang" w:cs="Times New Roman"/>
          <w:b/>
          <w:i/>
          <w:sz w:val="22"/>
          <w:szCs w:val="22"/>
        </w:rPr>
        <w:t>5. ГАРАНТИЙНЫЕ ОБЯЗАТЕЛЬСТВА ИСПОЛНИТЕЛЯ</w:t>
      </w:r>
    </w:p>
    <w:p w:rsidR="00FE5BB6" w:rsidRPr="00CD5E4B" w:rsidRDefault="00FE5BB6" w:rsidP="00FE5BB6">
      <w:pPr>
        <w:numPr>
          <w:ilvl w:val="0"/>
          <w:numId w:val="23"/>
        </w:numPr>
        <w:tabs>
          <w:tab w:val="left" w:pos="540"/>
          <w:tab w:val="num" w:pos="709"/>
        </w:tabs>
        <w:ind w:left="0" w:firstLine="709"/>
        <w:jc w:val="both"/>
        <w:rPr>
          <w:rFonts w:cs="Times New Roman"/>
          <w:sz w:val="22"/>
          <w:szCs w:val="22"/>
        </w:rPr>
      </w:pPr>
      <w:r w:rsidRPr="00CD5E4B">
        <w:rPr>
          <w:rFonts w:cs="Times New Roman"/>
          <w:snapToGrid w:val="0"/>
          <w:sz w:val="22"/>
          <w:szCs w:val="22"/>
        </w:rPr>
        <w:t>Исполнитель гарантирует использование материалов соответствующих государственным стандартам и техническим условиям, а также наличие соответствующих сертификатов и других документов, удостоверяющих их качество.</w:t>
      </w:r>
    </w:p>
    <w:p w:rsidR="00FE5BB6" w:rsidRPr="00CD5E4B" w:rsidRDefault="00FE5BB6" w:rsidP="00FE5BB6">
      <w:pPr>
        <w:numPr>
          <w:ilvl w:val="0"/>
          <w:numId w:val="23"/>
        </w:numPr>
        <w:tabs>
          <w:tab w:val="left" w:pos="540"/>
          <w:tab w:val="num" w:pos="709"/>
        </w:tabs>
        <w:ind w:left="0" w:firstLine="709"/>
        <w:jc w:val="both"/>
        <w:rPr>
          <w:rFonts w:cs="Times New Roman"/>
          <w:sz w:val="22"/>
          <w:szCs w:val="22"/>
        </w:rPr>
      </w:pPr>
      <w:r w:rsidRPr="00CD5E4B">
        <w:rPr>
          <w:rFonts w:eastAsia="Batang" w:cs="Times New Roman"/>
          <w:sz w:val="22"/>
          <w:szCs w:val="22"/>
        </w:rPr>
        <w:t xml:space="preserve">Гарантийный срок </w:t>
      </w:r>
      <w:r w:rsidRPr="00CD5E4B">
        <w:rPr>
          <w:rFonts w:cs="Times New Roman"/>
          <w:sz w:val="22"/>
          <w:szCs w:val="22"/>
        </w:rPr>
        <w:t xml:space="preserve">на результаты выполненных Подрядчиком Работ, а также предоставленные им материалы и оборудование </w:t>
      </w:r>
      <w:r w:rsidRPr="00CD5E4B">
        <w:rPr>
          <w:rFonts w:eastAsia="Batang" w:cs="Times New Roman"/>
          <w:sz w:val="22"/>
          <w:szCs w:val="22"/>
        </w:rPr>
        <w:t>составляет</w:t>
      </w:r>
      <w:r w:rsidRPr="00CD5E4B">
        <w:rPr>
          <w:rFonts w:cs="Times New Roman"/>
          <w:sz w:val="22"/>
          <w:szCs w:val="22"/>
        </w:rPr>
        <w:t xml:space="preserve">, начиная </w:t>
      </w:r>
      <w:r w:rsidRPr="00CD5E4B">
        <w:rPr>
          <w:rFonts w:eastAsia="Batang" w:cs="Times New Roman"/>
          <w:sz w:val="22"/>
          <w:szCs w:val="22"/>
        </w:rPr>
        <w:t xml:space="preserve">с </w:t>
      </w:r>
      <w:r w:rsidRPr="00CD5E4B">
        <w:rPr>
          <w:rFonts w:cs="Times New Roman"/>
          <w:sz w:val="22"/>
          <w:szCs w:val="22"/>
        </w:rPr>
        <w:t xml:space="preserve">даты подписания Сторонами Акта сдачи-приемки </w:t>
      </w:r>
      <w:r w:rsidRPr="00CD5E4B">
        <w:rPr>
          <w:rFonts w:eastAsia="Batang" w:cs="Times New Roman"/>
          <w:sz w:val="22"/>
          <w:szCs w:val="22"/>
        </w:rPr>
        <w:t>выполненных</w:t>
      </w:r>
      <w:r w:rsidRPr="00CD5E4B">
        <w:rPr>
          <w:rFonts w:cs="Times New Roman"/>
          <w:sz w:val="22"/>
          <w:szCs w:val="22"/>
        </w:rPr>
        <w:t xml:space="preserve"> работ:</w:t>
      </w:r>
    </w:p>
    <w:p w:rsidR="00FE5BB6" w:rsidRPr="00CD5E4B" w:rsidRDefault="00FE5BB6" w:rsidP="00FE5BB6">
      <w:pPr>
        <w:tabs>
          <w:tab w:val="left" w:pos="540"/>
        </w:tabs>
        <w:ind w:left="709"/>
        <w:jc w:val="both"/>
        <w:rPr>
          <w:rFonts w:cs="Times New Roman"/>
          <w:sz w:val="22"/>
          <w:szCs w:val="22"/>
        </w:rPr>
      </w:pPr>
      <w:r w:rsidRPr="00CD5E4B">
        <w:rPr>
          <w:rFonts w:cs="Times New Roman"/>
          <w:sz w:val="22"/>
          <w:szCs w:val="22"/>
        </w:rPr>
        <w:t>- 6 месяцев на выполненные работы по ремонту кондиционеров;</w:t>
      </w:r>
    </w:p>
    <w:p w:rsidR="00FE5BB6" w:rsidRPr="00CD5E4B" w:rsidRDefault="00FE5BB6" w:rsidP="00FE5BB6">
      <w:pPr>
        <w:tabs>
          <w:tab w:val="left" w:pos="540"/>
        </w:tabs>
        <w:ind w:left="709"/>
        <w:jc w:val="both"/>
        <w:rPr>
          <w:rFonts w:cs="Times New Roman"/>
          <w:sz w:val="22"/>
          <w:szCs w:val="22"/>
        </w:rPr>
      </w:pPr>
      <w:r w:rsidRPr="00CD5E4B">
        <w:rPr>
          <w:rFonts w:cs="Times New Roman"/>
          <w:sz w:val="22"/>
          <w:szCs w:val="22"/>
        </w:rPr>
        <w:t>- 12 месяцев на установленные в процессе ремонта детали;</w:t>
      </w:r>
    </w:p>
    <w:p w:rsidR="00FE5BB6" w:rsidRPr="00CD5E4B" w:rsidRDefault="00FE5BB6" w:rsidP="00FE5BB6">
      <w:pPr>
        <w:tabs>
          <w:tab w:val="left" w:pos="540"/>
        </w:tabs>
        <w:ind w:left="709"/>
        <w:jc w:val="both"/>
        <w:rPr>
          <w:rFonts w:cs="Times New Roman"/>
          <w:sz w:val="22"/>
          <w:szCs w:val="22"/>
        </w:rPr>
      </w:pPr>
      <w:r w:rsidRPr="00CD5E4B">
        <w:rPr>
          <w:rFonts w:cs="Times New Roman"/>
          <w:sz w:val="22"/>
          <w:szCs w:val="22"/>
        </w:rPr>
        <w:t>- на техническое обслуживание -  до проведения следующего технического обслуживания.</w:t>
      </w:r>
    </w:p>
    <w:p w:rsidR="00FE5BB6" w:rsidRPr="00CD5E4B" w:rsidRDefault="00FE5BB6" w:rsidP="00FE5BB6">
      <w:pPr>
        <w:numPr>
          <w:ilvl w:val="0"/>
          <w:numId w:val="23"/>
        </w:numPr>
        <w:tabs>
          <w:tab w:val="left" w:pos="540"/>
          <w:tab w:val="num" w:pos="709"/>
        </w:tabs>
        <w:ind w:left="0" w:firstLine="709"/>
        <w:jc w:val="both"/>
        <w:rPr>
          <w:rFonts w:cs="Times New Roman"/>
          <w:sz w:val="22"/>
          <w:szCs w:val="22"/>
        </w:rPr>
      </w:pPr>
      <w:r w:rsidRPr="00CD5E4B">
        <w:rPr>
          <w:rFonts w:eastAsia="Batang" w:cs="Times New Roman"/>
          <w:sz w:val="22"/>
          <w:szCs w:val="22"/>
        </w:rPr>
        <w:t xml:space="preserve">Если в течение Гарантийного срока выявится, что результаты работ и материалы имеют дефекты или недостатки, то Заказчик составляет </w:t>
      </w:r>
      <w:r w:rsidRPr="00CD5E4B">
        <w:rPr>
          <w:rFonts w:eastAsia="Batang" w:cs="Times New Roman"/>
          <w:b/>
          <w:i/>
          <w:sz w:val="22"/>
          <w:szCs w:val="22"/>
        </w:rPr>
        <w:t>Рекламационный акт (Претензию)</w:t>
      </w:r>
      <w:r w:rsidRPr="00CD5E4B">
        <w:rPr>
          <w:rFonts w:eastAsia="Batang" w:cs="Times New Roman"/>
          <w:sz w:val="22"/>
          <w:szCs w:val="22"/>
        </w:rPr>
        <w:t>, где фиксируется дата обнаружения дефектов, недостатков и их описание, а также предполагаемая дата их устранения, и направляет его Исполнителю. Исполнитель обязан устранить любой такой дефект и недостаток своими силами и за свой счет в срок, указанный в Рекламационном акте (Претензии).</w:t>
      </w:r>
    </w:p>
    <w:p w:rsidR="00FE5BB6" w:rsidRPr="00CD5E4B" w:rsidRDefault="00FE5BB6" w:rsidP="00FE5BB6">
      <w:pPr>
        <w:numPr>
          <w:ilvl w:val="0"/>
          <w:numId w:val="23"/>
        </w:numPr>
        <w:tabs>
          <w:tab w:val="left" w:pos="540"/>
          <w:tab w:val="num" w:pos="709"/>
        </w:tabs>
        <w:ind w:left="0" w:firstLine="709"/>
        <w:jc w:val="both"/>
        <w:rPr>
          <w:rFonts w:cs="Times New Roman"/>
          <w:sz w:val="22"/>
          <w:szCs w:val="22"/>
        </w:rPr>
      </w:pPr>
      <w:r w:rsidRPr="00CD5E4B">
        <w:rPr>
          <w:rFonts w:eastAsia="Batang" w:cs="Times New Roman"/>
          <w:sz w:val="22"/>
          <w:szCs w:val="22"/>
        </w:rPr>
        <w:t>В случае несогласия с выявленными дефектами и недостатками Исполнитель в течение 3(Трех) рабочих дней с момента получения Рекламационного акта (Претензии) направляет Заказчику мотивированный отказ от удовлетворения его требований, после чего Заказчик вправе провести за счет Подрядчика Независимую экспертизу. В случае подтверждения Независимой экспертизой наличия причинной с</w:t>
      </w:r>
      <w:r w:rsidR="003C1732" w:rsidRPr="00CD5E4B">
        <w:rPr>
          <w:rFonts w:eastAsia="Batang" w:cs="Times New Roman"/>
          <w:sz w:val="22"/>
          <w:szCs w:val="22"/>
        </w:rPr>
        <w:t>вязи между действиями Исполнителя</w:t>
      </w:r>
      <w:r w:rsidRPr="00CD5E4B">
        <w:rPr>
          <w:rFonts w:eastAsia="Batang" w:cs="Times New Roman"/>
          <w:sz w:val="22"/>
          <w:szCs w:val="22"/>
        </w:rPr>
        <w:t>, связанными с исполнением настоящего Договора, и выявленными деф</w:t>
      </w:r>
      <w:r w:rsidR="003C1732" w:rsidRPr="00CD5E4B">
        <w:rPr>
          <w:rFonts w:eastAsia="Batang" w:cs="Times New Roman"/>
          <w:sz w:val="22"/>
          <w:szCs w:val="22"/>
        </w:rPr>
        <w:t>ектами и недостатками, Исполнитель</w:t>
      </w:r>
      <w:r w:rsidRPr="00CD5E4B">
        <w:rPr>
          <w:rFonts w:eastAsia="Batang" w:cs="Times New Roman"/>
          <w:sz w:val="22"/>
          <w:szCs w:val="22"/>
        </w:rPr>
        <w:t xml:space="preserve"> обязан устранить выявленные дефекты и недостатки в разумный срок, назначенный Заказчиком, а также </w:t>
      </w:r>
      <w:r w:rsidRPr="00CD5E4B">
        <w:rPr>
          <w:rFonts w:cs="Times New Roman"/>
          <w:sz w:val="22"/>
          <w:szCs w:val="22"/>
        </w:rPr>
        <w:t>в течение 3(Трех) банковских дней с момента письменного требования</w:t>
      </w:r>
      <w:r w:rsidRPr="00CD5E4B">
        <w:rPr>
          <w:rFonts w:eastAsia="Batang" w:cs="Times New Roman"/>
          <w:sz w:val="22"/>
          <w:szCs w:val="22"/>
        </w:rPr>
        <w:t xml:space="preserve"> возместить Заказчику расходы, связанные с проведением Независимой экспертизы. Если в назначенный срок дефекты и </w:t>
      </w:r>
      <w:r w:rsidR="003C1732" w:rsidRPr="00CD5E4B">
        <w:rPr>
          <w:rFonts w:eastAsia="Batang" w:cs="Times New Roman"/>
          <w:sz w:val="22"/>
          <w:szCs w:val="22"/>
        </w:rPr>
        <w:t>недостатки устранены Исполнителем</w:t>
      </w:r>
      <w:r w:rsidRPr="00CD5E4B">
        <w:rPr>
          <w:rFonts w:eastAsia="Batang" w:cs="Times New Roman"/>
          <w:sz w:val="22"/>
          <w:szCs w:val="22"/>
        </w:rPr>
        <w:t xml:space="preserve"> не будут, Заказчик вправе привлечь для устранения таких дефектов и недостатков третьих лиц с отнесе</w:t>
      </w:r>
      <w:r w:rsidR="003C1732" w:rsidRPr="00CD5E4B">
        <w:rPr>
          <w:rFonts w:eastAsia="Batang" w:cs="Times New Roman"/>
          <w:sz w:val="22"/>
          <w:szCs w:val="22"/>
        </w:rPr>
        <w:t>нием расходов на счет Исполнителя</w:t>
      </w:r>
      <w:r w:rsidRPr="00CD5E4B">
        <w:rPr>
          <w:rFonts w:eastAsia="Batang" w:cs="Times New Roman"/>
          <w:sz w:val="22"/>
          <w:szCs w:val="22"/>
        </w:rPr>
        <w:t xml:space="preserve">. В таком случае причитающиеся Заказчику денежные суммы </w:t>
      </w:r>
      <w:r w:rsidR="003C1732" w:rsidRPr="00CD5E4B">
        <w:rPr>
          <w:rFonts w:eastAsia="Batang" w:cs="Times New Roman"/>
          <w:sz w:val="22"/>
          <w:szCs w:val="22"/>
        </w:rPr>
        <w:t>должны быть уплачены Исполнителем</w:t>
      </w:r>
      <w:r w:rsidRPr="00CD5E4B">
        <w:rPr>
          <w:rFonts w:eastAsia="Batang" w:cs="Times New Roman"/>
          <w:sz w:val="22"/>
          <w:szCs w:val="22"/>
        </w:rPr>
        <w:t xml:space="preserve"> в течение 3(Трех) банковских дней с момента получения соответствующего письменного требования Заказчика.</w:t>
      </w:r>
    </w:p>
    <w:p w:rsidR="00FE5BB6" w:rsidRPr="00CD5E4B" w:rsidRDefault="00FE5BB6" w:rsidP="00FE5BB6">
      <w:pPr>
        <w:numPr>
          <w:ilvl w:val="0"/>
          <w:numId w:val="23"/>
        </w:numPr>
        <w:tabs>
          <w:tab w:val="left" w:pos="540"/>
          <w:tab w:val="num" w:pos="709"/>
        </w:tabs>
        <w:ind w:left="0" w:firstLine="709"/>
        <w:jc w:val="both"/>
        <w:rPr>
          <w:rFonts w:cs="Times New Roman"/>
          <w:sz w:val="22"/>
          <w:szCs w:val="22"/>
        </w:rPr>
      </w:pPr>
      <w:r w:rsidRPr="00CD5E4B">
        <w:rPr>
          <w:rFonts w:eastAsia="Batang" w:cs="Times New Roman"/>
          <w:sz w:val="22"/>
          <w:szCs w:val="22"/>
        </w:rPr>
        <w:t>Гарантийный срок на неисправное оборудование и/или конструкции, если такие дефекты или скрытые недостатки препятствуют его/их надлежащей эксплуатации, продлевается на срок, исчисляемый с момента обнаружения дефектов или скрытых недостатков до момента их фактического устранения.</w:t>
      </w:r>
    </w:p>
    <w:p w:rsidR="00B27B50" w:rsidRDefault="00B27B50" w:rsidP="00A3077B">
      <w:pPr>
        <w:pStyle w:val="2"/>
        <w:widowControl/>
        <w:spacing w:before="0" w:line="240" w:lineRule="auto"/>
        <w:ind w:firstLine="680"/>
        <w:rPr>
          <w:rFonts w:eastAsia="Batang"/>
          <w:bCs w:val="0"/>
          <w:i/>
          <w:sz w:val="22"/>
          <w:szCs w:val="22"/>
        </w:rPr>
      </w:pPr>
      <w:bookmarkStart w:id="0" w:name="_GoBack"/>
      <w:bookmarkEnd w:id="0"/>
    </w:p>
    <w:p w:rsidR="00A3077B" w:rsidRPr="000569B8" w:rsidRDefault="00A3077B" w:rsidP="00A3077B">
      <w:pPr>
        <w:pStyle w:val="2"/>
        <w:widowControl/>
        <w:spacing w:before="0" w:line="240" w:lineRule="auto"/>
        <w:ind w:firstLine="680"/>
        <w:rPr>
          <w:rFonts w:eastAsia="Batang"/>
          <w:bCs w:val="0"/>
          <w:i/>
          <w:sz w:val="22"/>
          <w:szCs w:val="22"/>
        </w:rPr>
      </w:pPr>
      <w:r w:rsidRPr="000569B8">
        <w:rPr>
          <w:rFonts w:eastAsia="Batang"/>
          <w:bCs w:val="0"/>
          <w:i/>
          <w:sz w:val="22"/>
          <w:szCs w:val="22"/>
        </w:rPr>
        <w:t>6. ОТВЕТСТВЕННОСТЬ СТОРОН.</w:t>
      </w:r>
    </w:p>
    <w:p w:rsidR="00A3077B" w:rsidRPr="000569B8" w:rsidRDefault="00A3077B" w:rsidP="00A3077B">
      <w:pPr>
        <w:pStyle w:val="a3"/>
        <w:widowControl/>
        <w:numPr>
          <w:ilvl w:val="0"/>
          <w:numId w:val="9"/>
        </w:numPr>
        <w:tabs>
          <w:tab w:val="clear" w:pos="1260"/>
          <w:tab w:val="left" w:pos="528"/>
          <w:tab w:val="left" w:pos="1272"/>
        </w:tabs>
        <w:spacing w:before="0" w:line="240" w:lineRule="auto"/>
        <w:ind w:left="120" w:firstLine="624"/>
        <w:rPr>
          <w:rFonts w:ascii="Times New Roman" w:eastAsia="Batang" w:hAnsi="Times New Roman" w:cs="Times New Roman"/>
          <w:bCs/>
          <w:iCs/>
          <w:color w:val="auto"/>
          <w:sz w:val="22"/>
          <w:szCs w:val="22"/>
        </w:rPr>
      </w:pPr>
      <w:r w:rsidRPr="000569B8">
        <w:rPr>
          <w:rFonts w:ascii="Times New Roman" w:eastAsia="Batang" w:hAnsi="Times New Roman" w:cs="Times New Roman"/>
          <w:sz w:val="22"/>
          <w:szCs w:val="22"/>
        </w:rPr>
        <w:t>В случае неисполнения или ненадлежащего исполнения своих обязательств, Стороны несут ответственность в соответствии с действующим законодательством Российской Федерации.</w:t>
      </w:r>
    </w:p>
    <w:p w:rsidR="00AF71F2" w:rsidRPr="000569B8" w:rsidRDefault="00A3077B" w:rsidP="00AF71F2">
      <w:pPr>
        <w:pStyle w:val="a3"/>
        <w:widowControl/>
        <w:numPr>
          <w:ilvl w:val="0"/>
          <w:numId w:val="9"/>
        </w:numPr>
        <w:tabs>
          <w:tab w:val="clear" w:pos="1260"/>
          <w:tab w:val="left" w:pos="528"/>
          <w:tab w:val="left" w:pos="1272"/>
        </w:tabs>
        <w:spacing w:before="0" w:line="240" w:lineRule="auto"/>
        <w:ind w:left="120" w:firstLine="624"/>
        <w:rPr>
          <w:rFonts w:ascii="Times New Roman" w:eastAsia="Batang" w:hAnsi="Times New Roman" w:cs="Times New Roman"/>
          <w:bCs/>
          <w:iCs/>
          <w:color w:val="auto"/>
          <w:sz w:val="22"/>
          <w:szCs w:val="22"/>
        </w:rPr>
      </w:pPr>
      <w:r w:rsidRPr="000569B8">
        <w:rPr>
          <w:rFonts w:ascii="Times New Roman" w:eastAsia="Batang" w:hAnsi="Times New Roman" w:cs="Times New Roman"/>
          <w:sz w:val="22"/>
          <w:szCs w:val="22"/>
        </w:rPr>
        <w:t xml:space="preserve">Если </w:t>
      </w:r>
      <w:r w:rsidR="00507C8C" w:rsidRPr="000569B8">
        <w:rPr>
          <w:rFonts w:ascii="Times New Roman" w:eastAsia="Batang" w:hAnsi="Times New Roman" w:cs="Times New Roman"/>
          <w:sz w:val="22"/>
          <w:szCs w:val="22"/>
        </w:rPr>
        <w:t xml:space="preserve">Исполнитель </w:t>
      </w:r>
      <w:r w:rsidRPr="000569B8">
        <w:rPr>
          <w:rFonts w:ascii="Times New Roman" w:eastAsia="Batang" w:hAnsi="Times New Roman" w:cs="Times New Roman"/>
          <w:sz w:val="22"/>
          <w:szCs w:val="22"/>
        </w:rPr>
        <w:t>не выполнит надлежащим образом свои обязательства в срок, предусмотренный Договор</w:t>
      </w:r>
      <w:r w:rsidR="00436221" w:rsidRPr="000569B8">
        <w:rPr>
          <w:rFonts w:ascii="Times New Roman" w:eastAsia="Batang" w:hAnsi="Times New Roman" w:cs="Times New Roman"/>
          <w:sz w:val="22"/>
          <w:szCs w:val="22"/>
        </w:rPr>
        <w:t>ом</w:t>
      </w:r>
      <w:r w:rsidRPr="000569B8">
        <w:rPr>
          <w:rFonts w:ascii="Times New Roman" w:eastAsia="Batang" w:hAnsi="Times New Roman" w:cs="Times New Roman"/>
          <w:sz w:val="22"/>
          <w:szCs w:val="22"/>
        </w:rPr>
        <w:t xml:space="preserve">, то </w:t>
      </w:r>
      <w:r w:rsidR="00507C8C" w:rsidRPr="000569B8">
        <w:rPr>
          <w:rFonts w:ascii="Times New Roman" w:eastAsia="Batang" w:hAnsi="Times New Roman" w:cs="Times New Roman"/>
          <w:sz w:val="22"/>
          <w:szCs w:val="22"/>
        </w:rPr>
        <w:t xml:space="preserve">Исполнитель </w:t>
      </w:r>
      <w:r w:rsidRPr="000569B8">
        <w:rPr>
          <w:rFonts w:ascii="Times New Roman" w:eastAsia="Batang" w:hAnsi="Times New Roman" w:cs="Times New Roman"/>
          <w:sz w:val="22"/>
          <w:szCs w:val="22"/>
        </w:rPr>
        <w:t xml:space="preserve">выплачивает Заказчику пени в размере </w:t>
      </w:r>
      <w:r w:rsidR="00464AC7" w:rsidRPr="000569B8">
        <w:rPr>
          <w:rFonts w:ascii="Times New Roman" w:eastAsia="Batang" w:hAnsi="Times New Roman" w:cs="Times New Roman"/>
          <w:sz w:val="22"/>
          <w:szCs w:val="22"/>
        </w:rPr>
        <w:t>0,5</w:t>
      </w:r>
      <w:r w:rsidRPr="000569B8">
        <w:rPr>
          <w:rFonts w:ascii="Times New Roman" w:eastAsia="Batang" w:hAnsi="Times New Roman" w:cs="Times New Roman"/>
          <w:sz w:val="22"/>
          <w:szCs w:val="22"/>
        </w:rPr>
        <w:t xml:space="preserve">% от общей стоимости </w:t>
      </w:r>
      <w:r w:rsidR="00C344BE" w:rsidRPr="000569B8">
        <w:rPr>
          <w:rFonts w:ascii="Times New Roman" w:eastAsia="Batang" w:hAnsi="Times New Roman" w:cs="Times New Roman"/>
          <w:sz w:val="22"/>
          <w:szCs w:val="22"/>
        </w:rPr>
        <w:t>Услуг</w:t>
      </w:r>
      <w:r w:rsidR="00CD5E4B">
        <w:rPr>
          <w:rFonts w:ascii="Times New Roman" w:eastAsia="Batang" w:hAnsi="Times New Roman" w:cs="Times New Roman"/>
          <w:sz w:val="22"/>
          <w:szCs w:val="22"/>
        </w:rPr>
        <w:t xml:space="preserve"> по соответствующему Графику выполнения работ по ТО/Дополнительному соглашению к Договору</w:t>
      </w:r>
      <w:r w:rsidRPr="000569B8">
        <w:rPr>
          <w:rFonts w:ascii="Times New Roman" w:eastAsia="Batang" w:hAnsi="Times New Roman" w:cs="Times New Roman"/>
          <w:sz w:val="22"/>
          <w:szCs w:val="22"/>
        </w:rPr>
        <w:t xml:space="preserve"> за каждый календарный день просрочки.</w:t>
      </w:r>
    </w:p>
    <w:p w:rsidR="00AF71F2" w:rsidRPr="000569B8" w:rsidRDefault="00AF71F2" w:rsidP="00AF71F2">
      <w:pPr>
        <w:pStyle w:val="a3"/>
        <w:widowControl/>
        <w:numPr>
          <w:ilvl w:val="0"/>
          <w:numId w:val="9"/>
        </w:numPr>
        <w:tabs>
          <w:tab w:val="clear" w:pos="1260"/>
          <w:tab w:val="left" w:pos="528"/>
          <w:tab w:val="left" w:pos="1272"/>
        </w:tabs>
        <w:spacing w:before="0" w:line="240" w:lineRule="auto"/>
        <w:ind w:left="120" w:firstLine="624"/>
        <w:rPr>
          <w:rFonts w:ascii="Times New Roman" w:eastAsia="Batang" w:hAnsi="Times New Roman" w:cs="Times New Roman"/>
          <w:bCs/>
          <w:iCs/>
          <w:color w:val="auto"/>
          <w:sz w:val="22"/>
          <w:szCs w:val="22"/>
        </w:rPr>
      </w:pPr>
      <w:r w:rsidRPr="000569B8">
        <w:rPr>
          <w:rFonts w:ascii="Times New Roman" w:hAnsi="Times New Roman" w:cs="Times New Roman"/>
          <w:sz w:val="22"/>
          <w:szCs w:val="22"/>
        </w:rPr>
        <w:t xml:space="preserve">За просрочку устранения </w:t>
      </w:r>
      <w:r w:rsidR="001C51D4" w:rsidRPr="000569B8">
        <w:rPr>
          <w:rFonts w:ascii="Times New Roman" w:hAnsi="Times New Roman" w:cs="Times New Roman"/>
          <w:sz w:val="22"/>
          <w:szCs w:val="22"/>
        </w:rPr>
        <w:t xml:space="preserve">Исполнителем </w:t>
      </w:r>
      <w:r w:rsidRPr="000569B8">
        <w:rPr>
          <w:rFonts w:ascii="Times New Roman" w:hAnsi="Times New Roman" w:cs="Times New Roman"/>
          <w:sz w:val="22"/>
          <w:szCs w:val="22"/>
        </w:rPr>
        <w:t xml:space="preserve">или </w:t>
      </w:r>
      <w:r w:rsidR="001C51D4" w:rsidRPr="000569B8">
        <w:rPr>
          <w:rFonts w:ascii="Times New Roman" w:hAnsi="Times New Roman" w:cs="Times New Roman"/>
          <w:sz w:val="22"/>
          <w:szCs w:val="22"/>
        </w:rPr>
        <w:t xml:space="preserve">его </w:t>
      </w:r>
      <w:r w:rsidRPr="000569B8">
        <w:rPr>
          <w:rFonts w:ascii="Times New Roman" w:hAnsi="Times New Roman" w:cs="Times New Roman"/>
          <w:sz w:val="22"/>
          <w:szCs w:val="22"/>
        </w:rPr>
        <w:t>отказ от устранения некачественн</w:t>
      </w:r>
      <w:r w:rsidR="00C344BE" w:rsidRPr="000569B8">
        <w:rPr>
          <w:rFonts w:ascii="Times New Roman" w:hAnsi="Times New Roman" w:cs="Times New Roman"/>
          <w:sz w:val="22"/>
          <w:szCs w:val="22"/>
        </w:rPr>
        <w:t>о оказанных Услуг</w:t>
      </w:r>
      <w:r w:rsidRPr="000569B8">
        <w:rPr>
          <w:rFonts w:ascii="Times New Roman" w:hAnsi="Times New Roman" w:cs="Times New Roman"/>
          <w:sz w:val="22"/>
          <w:szCs w:val="22"/>
        </w:rPr>
        <w:t>,</w:t>
      </w:r>
      <w:r w:rsidR="00C344BE" w:rsidRPr="000569B8">
        <w:rPr>
          <w:rFonts w:ascii="Times New Roman" w:hAnsi="Times New Roman" w:cs="Times New Roman"/>
          <w:sz w:val="22"/>
          <w:szCs w:val="22"/>
        </w:rPr>
        <w:t xml:space="preserve"> а также </w:t>
      </w:r>
      <w:r w:rsidR="001C51D4" w:rsidRPr="000569B8">
        <w:rPr>
          <w:rFonts w:ascii="Times New Roman" w:hAnsi="Times New Roman" w:cs="Times New Roman"/>
          <w:sz w:val="22"/>
          <w:szCs w:val="22"/>
        </w:rPr>
        <w:t>неисполнения и/или ненадлежащего исполнения Исполнителем</w:t>
      </w:r>
      <w:r w:rsidR="00C344BE" w:rsidRPr="000569B8">
        <w:rPr>
          <w:rFonts w:ascii="Times New Roman" w:hAnsi="Times New Roman" w:cs="Times New Roman"/>
          <w:sz w:val="22"/>
          <w:szCs w:val="22"/>
        </w:rPr>
        <w:t xml:space="preserve"> обязательств, предусмотренных в п.2.1.4 и п.2.4.2. Договора</w:t>
      </w:r>
      <w:r w:rsidRPr="000569B8">
        <w:rPr>
          <w:rFonts w:ascii="Times New Roman" w:hAnsi="Times New Roman" w:cs="Times New Roman"/>
          <w:sz w:val="22"/>
          <w:szCs w:val="22"/>
        </w:rPr>
        <w:t xml:space="preserve">,  </w:t>
      </w:r>
      <w:r w:rsidR="00507C8C" w:rsidRPr="000569B8">
        <w:rPr>
          <w:rFonts w:ascii="Times New Roman" w:eastAsia="Batang" w:hAnsi="Times New Roman" w:cs="Times New Roman"/>
          <w:sz w:val="22"/>
          <w:szCs w:val="22"/>
        </w:rPr>
        <w:t xml:space="preserve">Исполнитель </w:t>
      </w:r>
      <w:r w:rsidRPr="000569B8">
        <w:rPr>
          <w:rFonts w:ascii="Times New Roman" w:hAnsi="Times New Roman" w:cs="Times New Roman"/>
          <w:sz w:val="22"/>
          <w:szCs w:val="22"/>
        </w:rPr>
        <w:t xml:space="preserve">уплачивает Заказчику неустойку в размере 0,5% </w:t>
      </w:r>
      <w:r w:rsidR="005A004F" w:rsidRPr="000569B8">
        <w:rPr>
          <w:rFonts w:ascii="Times New Roman" w:eastAsia="Batang" w:hAnsi="Times New Roman" w:cs="Times New Roman"/>
          <w:sz w:val="22"/>
          <w:szCs w:val="22"/>
        </w:rPr>
        <w:t xml:space="preserve">от общей стоимости </w:t>
      </w:r>
      <w:r w:rsidR="00C344BE" w:rsidRPr="000569B8">
        <w:rPr>
          <w:rFonts w:ascii="Times New Roman" w:eastAsia="Batang" w:hAnsi="Times New Roman" w:cs="Times New Roman"/>
          <w:sz w:val="22"/>
          <w:szCs w:val="22"/>
        </w:rPr>
        <w:t xml:space="preserve">Услуг </w:t>
      </w:r>
      <w:r w:rsidR="005A004F" w:rsidRPr="000569B8">
        <w:rPr>
          <w:rFonts w:ascii="Times New Roman" w:eastAsia="Batang" w:hAnsi="Times New Roman" w:cs="Times New Roman"/>
          <w:sz w:val="22"/>
          <w:szCs w:val="22"/>
        </w:rPr>
        <w:t xml:space="preserve">по </w:t>
      </w:r>
      <w:r w:rsidR="00AC250B" w:rsidRPr="000569B8">
        <w:rPr>
          <w:rFonts w:ascii="Times New Roman" w:eastAsia="Batang" w:hAnsi="Times New Roman" w:cs="Times New Roman"/>
          <w:sz w:val="22"/>
          <w:szCs w:val="22"/>
        </w:rPr>
        <w:t>Договору</w:t>
      </w:r>
      <w:r w:rsidRPr="000569B8">
        <w:rPr>
          <w:rFonts w:ascii="Times New Roman" w:hAnsi="Times New Roman" w:cs="Times New Roman"/>
          <w:sz w:val="22"/>
          <w:szCs w:val="22"/>
        </w:rPr>
        <w:t>за каждый календарный день просрочки</w:t>
      </w:r>
      <w:r w:rsidR="004204A5" w:rsidRPr="000569B8">
        <w:rPr>
          <w:rFonts w:ascii="Times New Roman" w:hAnsi="Times New Roman" w:cs="Times New Roman"/>
          <w:sz w:val="22"/>
          <w:szCs w:val="22"/>
        </w:rPr>
        <w:t>.</w:t>
      </w:r>
    </w:p>
    <w:p w:rsidR="00943BBE" w:rsidRPr="000569B8" w:rsidRDefault="00A3077B" w:rsidP="00943BBE">
      <w:pPr>
        <w:pStyle w:val="a3"/>
        <w:widowControl/>
        <w:numPr>
          <w:ilvl w:val="0"/>
          <w:numId w:val="9"/>
        </w:numPr>
        <w:tabs>
          <w:tab w:val="clear" w:pos="1260"/>
          <w:tab w:val="left" w:pos="528"/>
          <w:tab w:val="left" w:pos="1272"/>
        </w:tabs>
        <w:spacing w:before="0" w:line="240" w:lineRule="auto"/>
        <w:ind w:left="120" w:firstLine="624"/>
        <w:rPr>
          <w:rFonts w:ascii="Times New Roman" w:eastAsia="Batang" w:hAnsi="Times New Roman" w:cs="Times New Roman"/>
          <w:bCs/>
          <w:iCs/>
          <w:color w:val="auto"/>
          <w:sz w:val="22"/>
          <w:szCs w:val="22"/>
        </w:rPr>
      </w:pPr>
      <w:r w:rsidRPr="000569B8">
        <w:rPr>
          <w:rFonts w:ascii="Times New Roman" w:hAnsi="Times New Roman" w:cs="Times New Roman"/>
          <w:sz w:val="22"/>
          <w:szCs w:val="22"/>
        </w:rPr>
        <w:t xml:space="preserve">В случае неисполнения или ненадлежащего исполнения </w:t>
      </w:r>
      <w:r w:rsidR="00507C8C" w:rsidRPr="000569B8">
        <w:rPr>
          <w:rFonts w:ascii="Times New Roman" w:eastAsia="Batang" w:hAnsi="Times New Roman" w:cs="Times New Roman"/>
          <w:sz w:val="22"/>
          <w:szCs w:val="22"/>
        </w:rPr>
        <w:t xml:space="preserve">Исполнителем </w:t>
      </w:r>
      <w:r w:rsidRPr="000569B8">
        <w:rPr>
          <w:rFonts w:ascii="Times New Roman" w:hAnsi="Times New Roman" w:cs="Times New Roman"/>
          <w:sz w:val="22"/>
          <w:szCs w:val="22"/>
        </w:rPr>
        <w:t xml:space="preserve">своих обязательств в соответствии с настоящим Договором, </w:t>
      </w:r>
      <w:r w:rsidR="00507C8C" w:rsidRPr="000569B8">
        <w:rPr>
          <w:rFonts w:ascii="Times New Roman" w:eastAsia="Batang" w:hAnsi="Times New Roman" w:cs="Times New Roman"/>
          <w:sz w:val="22"/>
          <w:szCs w:val="22"/>
        </w:rPr>
        <w:t xml:space="preserve">Исполнитель </w:t>
      </w:r>
      <w:r w:rsidRPr="000569B8">
        <w:rPr>
          <w:rFonts w:ascii="Times New Roman" w:hAnsi="Times New Roman" w:cs="Times New Roman"/>
          <w:sz w:val="22"/>
          <w:szCs w:val="22"/>
        </w:rPr>
        <w:t>в течение 5(пяти) рабочих дней с момента получения письменного требов</w:t>
      </w:r>
      <w:r w:rsidR="00E8078D">
        <w:rPr>
          <w:rFonts w:ascii="Times New Roman" w:hAnsi="Times New Roman" w:cs="Times New Roman"/>
          <w:sz w:val="22"/>
          <w:szCs w:val="22"/>
        </w:rPr>
        <w:t xml:space="preserve">ания от Заказчика возмещает ему </w:t>
      </w:r>
      <w:r w:rsidRPr="000569B8">
        <w:rPr>
          <w:rFonts w:ascii="Times New Roman" w:hAnsi="Times New Roman" w:cs="Times New Roman"/>
          <w:sz w:val="22"/>
          <w:szCs w:val="22"/>
        </w:rPr>
        <w:t>в полном объеме все возникшие в связи с этим докум</w:t>
      </w:r>
      <w:r w:rsidR="00E8078D">
        <w:rPr>
          <w:rFonts w:ascii="Times New Roman" w:hAnsi="Times New Roman" w:cs="Times New Roman"/>
          <w:sz w:val="22"/>
          <w:szCs w:val="22"/>
        </w:rPr>
        <w:t xml:space="preserve">ентально подтвержденные убытки, </w:t>
      </w:r>
      <w:r w:rsidRPr="000569B8">
        <w:rPr>
          <w:rFonts w:ascii="Times New Roman" w:hAnsi="Times New Roman" w:cs="Times New Roman"/>
          <w:sz w:val="22"/>
          <w:szCs w:val="22"/>
        </w:rPr>
        <w:t>а также упущенную выгоду.</w:t>
      </w:r>
    </w:p>
    <w:p w:rsidR="00943BBE" w:rsidRPr="000569B8" w:rsidRDefault="00943BBE" w:rsidP="00943BBE">
      <w:pPr>
        <w:pStyle w:val="a3"/>
        <w:widowControl/>
        <w:numPr>
          <w:ilvl w:val="0"/>
          <w:numId w:val="9"/>
        </w:numPr>
        <w:tabs>
          <w:tab w:val="clear" w:pos="1260"/>
          <w:tab w:val="left" w:pos="528"/>
          <w:tab w:val="left" w:pos="1272"/>
        </w:tabs>
        <w:spacing w:before="0" w:line="240" w:lineRule="auto"/>
        <w:ind w:left="120" w:firstLine="624"/>
        <w:rPr>
          <w:rFonts w:ascii="Times New Roman" w:eastAsia="Batang" w:hAnsi="Times New Roman" w:cs="Times New Roman"/>
          <w:bCs/>
          <w:iCs/>
          <w:color w:val="auto"/>
          <w:sz w:val="22"/>
          <w:szCs w:val="22"/>
        </w:rPr>
      </w:pPr>
      <w:r w:rsidRPr="000569B8">
        <w:rPr>
          <w:rFonts w:ascii="Times New Roman" w:eastAsia="Batang" w:hAnsi="Times New Roman" w:cs="Times New Roman"/>
          <w:color w:val="auto"/>
          <w:sz w:val="22"/>
        </w:rPr>
        <w:t xml:space="preserve">Если Заказчик не выполнит свои обязательства по оплате </w:t>
      </w:r>
      <w:r w:rsidR="00C344BE" w:rsidRPr="000569B8">
        <w:rPr>
          <w:rFonts w:ascii="Times New Roman" w:eastAsia="Batang" w:hAnsi="Times New Roman" w:cs="Times New Roman"/>
          <w:color w:val="auto"/>
          <w:sz w:val="22"/>
        </w:rPr>
        <w:t>Услуг</w:t>
      </w:r>
      <w:r w:rsidRPr="000569B8">
        <w:rPr>
          <w:rFonts w:ascii="Times New Roman" w:eastAsia="Batang" w:hAnsi="Times New Roman" w:cs="Times New Roman"/>
          <w:color w:val="auto"/>
          <w:sz w:val="22"/>
        </w:rPr>
        <w:t xml:space="preserve"> в срок, предусмотренный пунктом 3.2.2. настоящего Договора, он обязуется выплатить </w:t>
      </w:r>
      <w:r w:rsidR="00507C8C" w:rsidRPr="000569B8">
        <w:rPr>
          <w:rFonts w:ascii="Times New Roman" w:eastAsia="Batang" w:hAnsi="Times New Roman" w:cs="Times New Roman"/>
          <w:sz w:val="22"/>
          <w:szCs w:val="22"/>
        </w:rPr>
        <w:t xml:space="preserve">Исполнителю </w:t>
      </w:r>
      <w:r w:rsidRPr="000569B8">
        <w:rPr>
          <w:rFonts w:ascii="Times New Roman" w:eastAsia="Batang" w:hAnsi="Times New Roman" w:cs="Times New Roman"/>
          <w:color w:val="auto"/>
          <w:sz w:val="22"/>
        </w:rPr>
        <w:t xml:space="preserve">пени в размере </w:t>
      </w:r>
      <w:r w:rsidRPr="000569B8">
        <w:rPr>
          <w:rFonts w:ascii="Times New Roman" w:eastAsia="Batang" w:hAnsi="Times New Roman" w:cs="Times New Roman"/>
          <w:sz w:val="22"/>
          <w:szCs w:val="22"/>
        </w:rPr>
        <w:t xml:space="preserve">0,5% </w:t>
      </w:r>
      <w:r w:rsidRPr="000569B8">
        <w:rPr>
          <w:rFonts w:ascii="Times New Roman" w:eastAsia="Batang" w:hAnsi="Times New Roman" w:cs="Times New Roman"/>
          <w:color w:val="auto"/>
          <w:sz w:val="22"/>
        </w:rPr>
        <w:t xml:space="preserve">от </w:t>
      </w:r>
      <w:r w:rsidRPr="000569B8">
        <w:rPr>
          <w:rFonts w:ascii="Times New Roman" w:hAnsi="Times New Roman" w:cs="Times New Roman"/>
          <w:sz w:val="22"/>
        </w:rPr>
        <w:t xml:space="preserve">причитающейся к оплате суммы </w:t>
      </w:r>
      <w:r w:rsidRPr="000569B8">
        <w:rPr>
          <w:rFonts w:ascii="Times New Roman" w:eastAsia="Batang" w:hAnsi="Times New Roman" w:cs="Times New Roman"/>
          <w:color w:val="auto"/>
          <w:sz w:val="22"/>
        </w:rPr>
        <w:t>за каждый банковский день просрочки. При этом неустойка на предоплату не начисляется.</w:t>
      </w:r>
    </w:p>
    <w:p w:rsidR="006F1BFA" w:rsidRPr="000569B8" w:rsidRDefault="006F1BFA" w:rsidP="006F1BFA">
      <w:pPr>
        <w:pStyle w:val="a3"/>
        <w:widowControl/>
        <w:numPr>
          <w:ilvl w:val="0"/>
          <w:numId w:val="9"/>
        </w:numPr>
        <w:tabs>
          <w:tab w:val="clear" w:pos="1260"/>
          <w:tab w:val="left" w:pos="528"/>
          <w:tab w:val="left" w:pos="1272"/>
        </w:tabs>
        <w:spacing w:before="0" w:line="240" w:lineRule="auto"/>
        <w:ind w:left="120" w:firstLine="624"/>
        <w:rPr>
          <w:rFonts w:ascii="Times New Roman" w:eastAsia="Batang" w:hAnsi="Times New Roman" w:cs="Times New Roman"/>
          <w:bCs/>
          <w:iCs/>
          <w:color w:val="auto"/>
          <w:sz w:val="22"/>
          <w:szCs w:val="22"/>
        </w:rPr>
      </w:pPr>
      <w:r w:rsidRPr="000569B8">
        <w:rPr>
          <w:rFonts w:ascii="Times New Roman" w:hAnsi="Times New Roman" w:cs="Times New Roman"/>
          <w:snapToGrid w:val="0"/>
          <w:sz w:val="22"/>
          <w:szCs w:val="22"/>
        </w:rPr>
        <w:t>Сторона Договора, имущественные интересы (деловая репутация) которой нарушены в результате неисполнения или ненадл</w:t>
      </w:r>
      <w:r w:rsidR="00E8078D">
        <w:rPr>
          <w:rFonts w:ascii="Times New Roman" w:hAnsi="Times New Roman" w:cs="Times New Roman"/>
          <w:snapToGrid w:val="0"/>
          <w:sz w:val="22"/>
          <w:szCs w:val="22"/>
        </w:rPr>
        <w:t xml:space="preserve">ежащего исполнения обязательств </w:t>
      </w:r>
      <w:r w:rsidRPr="000569B8">
        <w:rPr>
          <w:rFonts w:ascii="Times New Roman" w:hAnsi="Times New Roman" w:cs="Times New Roman"/>
          <w:snapToGrid w:val="0"/>
          <w:sz w:val="22"/>
          <w:szCs w:val="22"/>
        </w:rPr>
        <w:t>по Договору другой стороной, вправе требовать полного возмещения причиненных ей этой стороной убытков.</w:t>
      </w:r>
    </w:p>
    <w:p w:rsidR="00831584" w:rsidRPr="000569B8" w:rsidRDefault="00831584" w:rsidP="00A3077B">
      <w:pPr>
        <w:pStyle w:val="aa"/>
        <w:ind w:firstLine="709"/>
        <w:rPr>
          <w:b/>
          <w:i/>
          <w:sz w:val="22"/>
          <w:szCs w:val="22"/>
        </w:rPr>
      </w:pPr>
    </w:p>
    <w:p w:rsidR="00A3077B" w:rsidRPr="000569B8" w:rsidRDefault="00A3077B" w:rsidP="00A3077B">
      <w:pPr>
        <w:pStyle w:val="aa"/>
        <w:ind w:firstLine="709"/>
        <w:rPr>
          <w:b/>
          <w:i/>
          <w:sz w:val="22"/>
          <w:szCs w:val="22"/>
        </w:rPr>
      </w:pPr>
      <w:r w:rsidRPr="000569B8">
        <w:rPr>
          <w:b/>
          <w:i/>
          <w:sz w:val="22"/>
          <w:szCs w:val="22"/>
        </w:rPr>
        <w:t>7. ОБСТОЯТЕЛЬСТВА НЕПРЕОДОЛИМОЙ СИЛЫ.</w:t>
      </w:r>
    </w:p>
    <w:p w:rsidR="00A3077B" w:rsidRPr="000569B8" w:rsidRDefault="00A3077B" w:rsidP="00A3077B">
      <w:pPr>
        <w:pStyle w:val="a3"/>
        <w:widowControl/>
        <w:numPr>
          <w:ilvl w:val="0"/>
          <w:numId w:val="10"/>
        </w:numPr>
        <w:tabs>
          <w:tab w:val="clear" w:pos="1260"/>
          <w:tab w:val="num" w:pos="264"/>
          <w:tab w:val="left" w:pos="600"/>
          <w:tab w:val="left" w:pos="1320"/>
        </w:tabs>
        <w:spacing w:before="0" w:line="240" w:lineRule="auto"/>
        <w:ind w:left="120" w:firstLine="648"/>
        <w:rPr>
          <w:rFonts w:ascii="Times New Roman" w:eastAsia="Batang" w:hAnsi="Times New Roman" w:cs="Times New Roman"/>
          <w:bCs/>
          <w:iCs/>
          <w:color w:val="auto"/>
          <w:sz w:val="22"/>
          <w:szCs w:val="22"/>
        </w:rPr>
      </w:pPr>
      <w:r w:rsidRPr="000569B8">
        <w:rPr>
          <w:rFonts w:ascii="Times New Roman" w:hAnsi="Times New Roman" w:cs="Times New Roman"/>
          <w:sz w:val="22"/>
          <w:szCs w:val="22"/>
        </w:rPr>
        <w:t>Стороны освобождаются от ответственности за частичное или полное неисполнение 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включая, но, не ограничиваясь: стихийные бедствия, эпидемии, пожары, забастовки, наводнения, взрывы, бомбардировки, военные действия, революции, гражданские беспорядки, а также действия и акты органов государственной или муниципальной власти и управления, препятствующие исполнению обязательств по настоящему Договору.</w:t>
      </w:r>
    </w:p>
    <w:p w:rsidR="00A3077B" w:rsidRPr="000569B8" w:rsidRDefault="00A3077B" w:rsidP="00A3077B">
      <w:pPr>
        <w:pStyle w:val="aa"/>
        <w:ind w:firstLine="709"/>
        <w:jc w:val="both"/>
        <w:rPr>
          <w:sz w:val="22"/>
          <w:szCs w:val="22"/>
        </w:rPr>
      </w:pPr>
      <w:r w:rsidRPr="000569B8">
        <w:rPr>
          <w:sz w:val="22"/>
          <w:szCs w:val="22"/>
        </w:rPr>
        <w:t xml:space="preserve">Стороны освобождаются от ответственности на срок действия обстоятельств непреодолимой силы. </w:t>
      </w:r>
    </w:p>
    <w:p w:rsidR="00A3077B" w:rsidRPr="000569B8" w:rsidRDefault="00A3077B" w:rsidP="00A3077B">
      <w:pPr>
        <w:pStyle w:val="a3"/>
        <w:widowControl/>
        <w:numPr>
          <w:ilvl w:val="0"/>
          <w:numId w:val="10"/>
        </w:numPr>
        <w:tabs>
          <w:tab w:val="clear" w:pos="1260"/>
          <w:tab w:val="num" w:pos="264"/>
          <w:tab w:val="left" w:pos="600"/>
          <w:tab w:val="left" w:pos="1320"/>
        </w:tabs>
        <w:spacing w:before="0" w:line="240" w:lineRule="auto"/>
        <w:ind w:left="120" w:firstLine="648"/>
        <w:rPr>
          <w:rFonts w:ascii="Times New Roman" w:eastAsia="Batang" w:hAnsi="Times New Roman" w:cs="Times New Roman"/>
          <w:bCs/>
          <w:iCs/>
          <w:color w:val="auto"/>
          <w:sz w:val="22"/>
          <w:szCs w:val="22"/>
        </w:rPr>
      </w:pPr>
      <w:r w:rsidRPr="000569B8">
        <w:rPr>
          <w:rFonts w:ascii="Times New Roman" w:hAnsi="Times New Roman" w:cs="Times New Roman"/>
          <w:sz w:val="22"/>
          <w:szCs w:val="22"/>
        </w:rPr>
        <w:t xml:space="preserve">Сторона, подвергшаяся воздействию обстоятельств непреодолимой силы, должна в течение 3(Трех) рабочих дней письменно известить об этом другую Сторону и в разумные сроки предоставить подтверждение наличия обстоятельств непреодолимой силы от соответствующего компетентного государственного органа. </w:t>
      </w:r>
    </w:p>
    <w:p w:rsidR="00A3077B" w:rsidRPr="000569B8" w:rsidRDefault="00A3077B" w:rsidP="00A3077B">
      <w:pPr>
        <w:pStyle w:val="a3"/>
        <w:widowControl/>
        <w:numPr>
          <w:ilvl w:val="0"/>
          <w:numId w:val="10"/>
        </w:numPr>
        <w:tabs>
          <w:tab w:val="clear" w:pos="1260"/>
          <w:tab w:val="num" w:pos="264"/>
          <w:tab w:val="left" w:pos="600"/>
          <w:tab w:val="left" w:pos="1320"/>
        </w:tabs>
        <w:spacing w:before="0" w:line="240" w:lineRule="auto"/>
        <w:ind w:left="120" w:firstLine="648"/>
        <w:rPr>
          <w:rFonts w:ascii="Times New Roman" w:eastAsia="Batang" w:hAnsi="Times New Roman" w:cs="Times New Roman"/>
          <w:bCs/>
          <w:iCs/>
          <w:color w:val="auto"/>
          <w:sz w:val="22"/>
          <w:szCs w:val="22"/>
        </w:rPr>
      </w:pPr>
      <w:r w:rsidRPr="000569B8">
        <w:rPr>
          <w:rFonts w:ascii="Times New Roman" w:hAnsi="Times New Roman" w:cs="Times New Roman"/>
          <w:sz w:val="22"/>
          <w:szCs w:val="22"/>
        </w:rPr>
        <w:t>Извещение должно содержать информацию о характере обстоятельств непреодолимой силы, оценку ее воздействия на способность ссылающейся Стороны выполнять свои обязательства по настоящему Договору, а также оценку предполагаемой продолжительности действия обстоятельств непреодолимой силы.</w:t>
      </w:r>
    </w:p>
    <w:p w:rsidR="00A3077B" w:rsidRPr="000569B8" w:rsidRDefault="00A3077B" w:rsidP="00A3077B">
      <w:pPr>
        <w:pStyle w:val="a3"/>
        <w:widowControl/>
        <w:numPr>
          <w:ilvl w:val="0"/>
          <w:numId w:val="10"/>
        </w:numPr>
        <w:tabs>
          <w:tab w:val="clear" w:pos="1260"/>
          <w:tab w:val="num" w:pos="264"/>
          <w:tab w:val="left" w:pos="600"/>
          <w:tab w:val="left" w:pos="1320"/>
        </w:tabs>
        <w:spacing w:before="0" w:line="240" w:lineRule="auto"/>
        <w:ind w:left="120" w:firstLine="648"/>
        <w:rPr>
          <w:rFonts w:ascii="Times New Roman" w:eastAsia="Batang" w:hAnsi="Times New Roman" w:cs="Times New Roman"/>
          <w:bCs/>
          <w:iCs/>
          <w:color w:val="auto"/>
          <w:sz w:val="22"/>
          <w:szCs w:val="22"/>
        </w:rPr>
      </w:pPr>
      <w:r w:rsidRPr="000569B8">
        <w:rPr>
          <w:rFonts w:ascii="Times New Roman" w:hAnsi="Times New Roman" w:cs="Times New Roman"/>
          <w:sz w:val="22"/>
          <w:szCs w:val="22"/>
        </w:rPr>
        <w:t>Срок исполнения обязательств соразмерно переносится на срок действия обстоятельств непреодолимой силы и ее последствий, если иное не будет предусмотрено Дополнительным соглашением Сторон.</w:t>
      </w:r>
    </w:p>
    <w:p w:rsidR="00A3077B" w:rsidRPr="000569B8" w:rsidRDefault="00A3077B" w:rsidP="00A3077B">
      <w:pPr>
        <w:pStyle w:val="a3"/>
        <w:widowControl/>
        <w:numPr>
          <w:ilvl w:val="0"/>
          <w:numId w:val="10"/>
        </w:numPr>
        <w:tabs>
          <w:tab w:val="clear" w:pos="1260"/>
          <w:tab w:val="num" w:pos="264"/>
          <w:tab w:val="left" w:pos="600"/>
          <w:tab w:val="left" w:pos="1320"/>
        </w:tabs>
        <w:spacing w:before="0" w:line="240" w:lineRule="auto"/>
        <w:ind w:left="120" w:firstLine="648"/>
        <w:rPr>
          <w:rFonts w:ascii="Times New Roman" w:eastAsia="Batang" w:hAnsi="Times New Roman" w:cs="Times New Roman"/>
          <w:bCs/>
          <w:iCs/>
          <w:color w:val="auto"/>
          <w:sz w:val="22"/>
          <w:szCs w:val="22"/>
        </w:rPr>
      </w:pPr>
      <w:r w:rsidRPr="000569B8">
        <w:rPr>
          <w:rFonts w:ascii="Times New Roman" w:hAnsi="Times New Roman" w:cs="Times New Roman"/>
          <w:sz w:val="22"/>
          <w:szCs w:val="22"/>
        </w:rPr>
        <w:t>После прекращения действия обстоятельств непреодолимой силы, ссылавшаяся на нее Сторона, должна немедленно, но в любом случае не позднее 3(трех) рабочих дней после прекращения действия обстоятельств непреодолимой силы, письменно сообщить другой Стороне об этом.</w:t>
      </w:r>
    </w:p>
    <w:p w:rsidR="00A3077B" w:rsidRPr="000569B8" w:rsidRDefault="00A3077B" w:rsidP="00A3077B">
      <w:pPr>
        <w:pStyle w:val="a3"/>
        <w:widowControl/>
        <w:numPr>
          <w:ilvl w:val="0"/>
          <w:numId w:val="10"/>
        </w:numPr>
        <w:tabs>
          <w:tab w:val="clear" w:pos="1260"/>
          <w:tab w:val="num" w:pos="264"/>
          <w:tab w:val="left" w:pos="600"/>
          <w:tab w:val="left" w:pos="1320"/>
        </w:tabs>
        <w:spacing w:before="0" w:line="240" w:lineRule="auto"/>
        <w:ind w:left="120" w:firstLine="648"/>
        <w:rPr>
          <w:rFonts w:ascii="Times New Roman" w:eastAsia="Batang" w:hAnsi="Times New Roman" w:cs="Times New Roman"/>
          <w:bCs/>
          <w:iCs/>
          <w:color w:val="auto"/>
          <w:sz w:val="22"/>
          <w:szCs w:val="22"/>
        </w:rPr>
      </w:pPr>
      <w:r w:rsidRPr="000569B8">
        <w:rPr>
          <w:rFonts w:ascii="Times New Roman" w:hAnsi="Times New Roman" w:cs="Times New Roman"/>
          <w:sz w:val="22"/>
          <w:szCs w:val="22"/>
        </w:rPr>
        <w:t>В случае если Сторона, ссылающаяся на обстоятельства непреодолимой силы, не сообщит другой Стороне о наступлении обстоятельств непреодолимой силы или прекращении ее действия или задержит такое сообщение, она будет нести ответственность перед другой Стороной за любые убытки, понесенные другой Стороной в результате отсутствия или задержки такого письменного сообщения, кроме случаев, когда обстоятельства непреодолимой силы исключали возможность подачи уведомления.</w:t>
      </w:r>
    </w:p>
    <w:p w:rsidR="00A3077B" w:rsidRPr="000569B8" w:rsidRDefault="00A3077B" w:rsidP="00A3077B">
      <w:pPr>
        <w:pStyle w:val="a3"/>
        <w:widowControl/>
        <w:numPr>
          <w:ilvl w:val="0"/>
          <w:numId w:val="10"/>
        </w:numPr>
        <w:tabs>
          <w:tab w:val="clear" w:pos="1260"/>
          <w:tab w:val="num" w:pos="264"/>
          <w:tab w:val="left" w:pos="600"/>
          <w:tab w:val="left" w:pos="1320"/>
        </w:tabs>
        <w:spacing w:before="0" w:line="240" w:lineRule="auto"/>
        <w:ind w:left="120" w:firstLine="648"/>
        <w:rPr>
          <w:rFonts w:ascii="Times New Roman" w:eastAsia="Batang" w:hAnsi="Times New Roman" w:cs="Times New Roman"/>
          <w:bCs/>
          <w:iCs/>
          <w:color w:val="auto"/>
          <w:sz w:val="22"/>
          <w:szCs w:val="22"/>
        </w:rPr>
      </w:pPr>
      <w:r w:rsidRPr="000569B8">
        <w:rPr>
          <w:rFonts w:ascii="Times New Roman" w:hAnsi="Times New Roman" w:cs="Times New Roman"/>
          <w:sz w:val="22"/>
          <w:szCs w:val="22"/>
        </w:rPr>
        <w:t>Стороны обязаны выполнять все другие обязательства, не затронутые обстоятельствами  непреодолимой силы.</w:t>
      </w:r>
    </w:p>
    <w:p w:rsidR="00A3077B" w:rsidRPr="000569B8" w:rsidRDefault="00A3077B" w:rsidP="00A3077B">
      <w:pPr>
        <w:pStyle w:val="a3"/>
        <w:widowControl/>
        <w:numPr>
          <w:ilvl w:val="0"/>
          <w:numId w:val="10"/>
        </w:numPr>
        <w:tabs>
          <w:tab w:val="clear" w:pos="1260"/>
          <w:tab w:val="num" w:pos="264"/>
          <w:tab w:val="left" w:pos="600"/>
          <w:tab w:val="left" w:pos="1320"/>
        </w:tabs>
        <w:spacing w:before="0" w:line="240" w:lineRule="auto"/>
        <w:ind w:left="120" w:firstLine="648"/>
        <w:rPr>
          <w:rFonts w:ascii="Times New Roman" w:eastAsia="Batang" w:hAnsi="Times New Roman" w:cs="Times New Roman"/>
          <w:bCs/>
          <w:iCs/>
          <w:color w:val="auto"/>
          <w:sz w:val="22"/>
          <w:szCs w:val="22"/>
        </w:rPr>
      </w:pPr>
      <w:r w:rsidRPr="000569B8">
        <w:rPr>
          <w:rFonts w:ascii="Times New Roman" w:hAnsi="Times New Roman" w:cs="Times New Roman"/>
          <w:sz w:val="22"/>
          <w:szCs w:val="22"/>
        </w:rPr>
        <w:t>Если действие обстоятельств непреодолимой силы продолжаются более одного месяца, или если возникнут обоснованные основания предположить, что оно продлится более одного месяца, Стороны обязуются немедленно начать переговоры и согласовать такие изменения в условиях настоящего Договора, которые необходимы для того, чтобы Стороны продолжали выполнять свои обязательства по нему в порядке, максимально приближенном к первоначальному.</w:t>
      </w:r>
    </w:p>
    <w:p w:rsidR="00CD5E4B" w:rsidRDefault="00CD5E4B" w:rsidP="00A3077B">
      <w:pPr>
        <w:pStyle w:val="aa"/>
        <w:rPr>
          <w:b/>
          <w:i/>
          <w:sz w:val="22"/>
          <w:szCs w:val="22"/>
        </w:rPr>
      </w:pPr>
    </w:p>
    <w:p w:rsidR="00A3077B" w:rsidRPr="000569B8" w:rsidRDefault="00A3077B" w:rsidP="00A3077B">
      <w:pPr>
        <w:pStyle w:val="aa"/>
        <w:rPr>
          <w:b/>
          <w:i/>
          <w:sz w:val="22"/>
          <w:szCs w:val="22"/>
        </w:rPr>
      </w:pPr>
      <w:r w:rsidRPr="000569B8">
        <w:rPr>
          <w:b/>
          <w:i/>
          <w:sz w:val="22"/>
          <w:szCs w:val="22"/>
        </w:rPr>
        <w:t>8. ПОРЯДОК РАЗРЕШЕНИЯ СПОРОВ.</w:t>
      </w:r>
    </w:p>
    <w:p w:rsidR="00A3077B" w:rsidRPr="000569B8" w:rsidRDefault="00A3077B" w:rsidP="00A3077B">
      <w:pPr>
        <w:pStyle w:val="aa"/>
        <w:numPr>
          <w:ilvl w:val="0"/>
          <w:numId w:val="11"/>
        </w:numPr>
        <w:tabs>
          <w:tab w:val="clear" w:pos="1260"/>
          <w:tab w:val="num" w:pos="1200"/>
        </w:tabs>
        <w:ind w:hanging="540"/>
        <w:jc w:val="both"/>
        <w:rPr>
          <w:bCs/>
          <w:iCs/>
          <w:sz w:val="22"/>
          <w:szCs w:val="22"/>
        </w:rPr>
      </w:pPr>
      <w:r w:rsidRPr="000569B8">
        <w:rPr>
          <w:sz w:val="22"/>
          <w:szCs w:val="22"/>
        </w:rPr>
        <w:t>Все спорные вопросы рассматриваются Сторонами совместно путем переговоров.</w:t>
      </w:r>
    </w:p>
    <w:p w:rsidR="00A3077B" w:rsidRPr="000569B8" w:rsidRDefault="00A3077B" w:rsidP="00A3077B">
      <w:pPr>
        <w:pStyle w:val="aa"/>
        <w:numPr>
          <w:ilvl w:val="0"/>
          <w:numId w:val="11"/>
        </w:numPr>
        <w:tabs>
          <w:tab w:val="clear" w:pos="1260"/>
          <w:tab w:val="num" w:pos="624"/>
          <w:tab w:val="left" w:pos="1224"/>
        </w:tabs>
        <w:ind w:left="-24" w:firstLine="744"/>
        <w:jc w:val="both"/>
        <w:rPr>
          <w:bCs/>
          <w:iCs/>
          <w:sz w:val="22"/>
          <w:szCs w:val="22"/>
        </w:rPr>
      </w:pPr>
      <w:r w:rsidRPr="000569B8">
        <w:rPr>
          <w:sz w:val="22"/>
          <w:szCs w:val="22"/>
        </w:rPr>
        <w:t>При невозможности достижения согласия, решение спорных вопросов производится в соответствии с действующим Законод</w:t>
      </w:r>
      <w:r w:rsidR="00E8078D">
        <w:rPr>
          <w:sz w:val="22"/>
          <w:szCs w:val="22"/>
        </w:rPr>
        <w:t xml:space="preserve">ательством Российской Федерации </w:t>
      </w:r>
      <w:r w:rsidRPr="000569B8">
        <w:rPr>
          <w:sz w:val="22"/>
          <w:szCs w:val="22"/>
        </w:rPr>
        <w:t>в Арбитражном Суде города Москвы.</w:t>
      </w:r>
    </w:p>
    <w:p w:rsidR="00CD5E4B" w:rsidRDefault="00CD5E4B" w:rsidP="00A3077B">
      <w:pPr>
        <w:pStyle w:val="aa"/>
        <w:rPr>
          <w:b/>
          <w:i/>
          <w:sz w:val="22"/>
          <w:szCs w:val="22"/>
        </w:rPr>
      </w:pPr>
    </w:p>
    <w:p w:rsidR="00A3077B" w:rsidRPr="000569B8" w:rsidRDefault="00A3077B" w:rsidP="00A3077B">
      <w:pPr>
        <w:pStyle w:val="aa"/>
        <w:rPr>
          <w:b/>
          <w:i/>
          <w:sz w:val="22"/>
          <w:szCs w:val="22"/>
        </w:rPr>
      </w:pPr>
      <w:r w:rsidRPr="000569B8">
        <w:rPr>
          <w:b/>
          <w:i/>
          <w:sz w:val="22"/>
          <w:szCs w:val="22"/>
        </w:rPr>
        <w:t>9. СРОК ДЕЙСТВИЯ И РАСТОРЖЕНИЕ ДОГОВОРА.</w:t>
      </w:r>
    </w:p>
    <w:p w:rsidR="00A3077B" w:rsidRPr="000569B8" w:rsidRDefault="00A3077B" w:rsidP="00A3077B">
      <w:pPr>
        <w:pStyle w:val="aa"/>
        <w:numPr>
          <w:ilvl w:val="0"/>
          <w:numId w:val="12"/>
        </w:numPr>
        <w:tabs>
          <w:tab w:val="clear" w:pos="1260"/>
          <w:tab w:val="num" w:pos="672"/>
          <w:tab w:val="left" w:pos="1248"/>
        </w:tabs>
        <w:ind w:left="-24" w:firstLine="744"/>
        <w:jc w:val="both"/>
        <w:rPr>
          <w:bCs/>
          <w:iCs/>
          <w:sz w:val="22"/>
          <w:szCs w:val="22"/>
        </w:rPr>
      </w:pPr>
      <w:r w:rsidRPr="000569B8">
        <w:rPr>
          <w:sz w:val="22"/>
          <w:szCs w:val="22"/>
        </w:rPr>
        <w:t>Настоящий Договор вступает в силу с м</w:t>
      </w:r>
      <w:r w:rsidR="00E8078D">
        <w:rPr>
          <w:sz w:val="22"/>
          <w:szCs w:val="22"/>
        </w:rPr>
        <w:t xml:space="preserve">омента его подписания Сторонами </w:t>
      </w:r>
      <w:r w:rsidRPr="000569B8">
        <w:rPr>
          <w:sz w:val="22"/>
          <w:szCs w:val="22"/>
        </w:rPr>
        <w:t>и действует до полного исполнения Сторонами настоящего Договора своих обязательств.</w:t>
      </w:r>
    </w:p>
    <w:p w:rsidR="00A3077B" w:rsidRPr="000569B8" w:rsidRDefault="00A3077B" w:rsidP="00A3077B">
      <w:pPr>
        <w:pStyle w:val="aa"/>
        <w:numPr>
          <w:ilvl w:val="0"/>
          <w:numId w:val="12"/>
        </w:numPr>
        <w:tabs>
          <w:tab w:val="clear" w:pos="1260"/>
          <w:tab w:val="num" w:pos="672"/>
          <w:tab w:val="left" w:pos="1248"/>
        </w:tabs>
        <w:ind w:left="-24" w:firstLine="744"/>
        <w:jc w:val="both"/>
        <w:rPr>
          <w:bCs/>
          <w:iCs/>
          <w:sz w:val="22"/>
          <w:szCs w:val="22"/>
        </w:rPr>
      </w:pPr>
      <w:r w:rsidRPr="000569B8">
        <w:rPr>
          <w:sz w:val="22"/>
          <w:szCs w:val="22"/>
        </w:rPr>
        <w:t>Настоящий Договор может быть расторгнут Сторонами в случаях, предусмотренных действующим законодательством Российской Федерации.</w:t>
      </w:r>
    </w:p>
    <w:p w:rsidR="00865C2E" w:rsidRPr="000569B8" w:rsidRDefault="00865C2E" w:rsidP="00865C2E">
      <w:pPr>
        <w:pStyle w:val="aa"/>
        <w:numPr>
          <w:ilvl w:val="0"/>
          <w:numId w:val="12"/>
        </w:numPr>
        <w:tabs>
          <w:tab w:val="clear" w:pos="1260"/>
          <w:tab w:val="num" w:pos="672"/>
          <w:tab w:val="left" w:pos="1248"/>
        </w:tabs>
        <w:ind w:left="-24" w:firstLine="744"/>
        <w:jc w:val="both"/>
        <w:rPr>
          <w:bCs/>
          <w:iCs/>
          <w:sz w:val="22"/>
          <w:szCs w:val="22"/>
        </w:rPr>
      </w:pPr>
      <w:r w:rsidRPr="000569B8">
        <w:rPr>
          <w:rFonts w:eastAsia="Batang"/>
          <w:sz w:val="22"/>
          <w:szCs w:val="22"/>
        </w:rPr>
        <w:t xml:space="preserve">Заказчик вправе в одностороннем внесудебном порядке отказаться от исполнения настоящего Договора в случае срыва сроков оказания услуг Исполнителем более одного раза. В случае отказа от Договора по указанному в данном пункте основанию, Исполнитель обязуется вернуть Заказчику все денежные средства, уплаченные в соответствии с Приложением, по которому </w:t>
      </w:r>
      <w:r w:rsidR="00510135" w:rsidRPr="000569B8">
        <w:rPr>
          <w:rFonts w:eastAsia="Batang"/>
          <w:sz w:val="22"/>
          <w:szCs w:val="22"/>
        </w:rPr>
        <w:t>Исполнителем</w:t>
      </w:r>
      <w:r w:rsidRPr="000569B8">
        <w:rPr>
          <w:rFonts w:eastAsia="Batang"/>
          <w:sz w:val="22"/>
          <w:szCs w:val="22"/>
        </w:rPr>
        <w:t xml:space="preserve"> нарушены сроки оказания Услуг, и уплатить Заказчику неустойку в соответствии с п.6.2 настоящего Договора, при этом Заказчик освобождается от выплаты неуплаченных до даты расторжения настоящего Договора платежей и от возмещения Исполнителю убытков, вызванных досрочным расторжением Договора.</w:t>
      </w:r>
    </w:p>
    <w:p w:rsidR="00A3077B" w:rsidRPr="000569B8" w:rsidRDefault="00A3077B" w:rsidP="00A3077B">
      <w:pPr>
        <w:pStyle w:val="aa"/>
        <w:numPr>
          <w:ilvl w:val="0"/>
          <w:numId w:val="12"/>
        </w:numPr>
        <w:tabs>
          <w:tab w:val="clear" w:pos="1260"/>
          <w:tab w:val="num" w:pos="672"/>
          <w:tab w:val="left" w:pos="1248"/>
        </w:tabs>
        <w:ind w:left="-24" w:firstLine="720"/>
        <w:jc w:val="both"/>
        <w:rPr>
          <w:sz w:val="22"/>
          <w:szCs w:val="22"/>
        </w:rPr>
      </w:pPr>
      <w:r w:rsidRPr="000569B8">
        <w:rPr>
          <w:rFonts w:eastAsia="Batang"/>
          <w:sz w:val="22"/>
          <w:szCs w:val="22"/>
        </w:rPr>
        <w:t xml:space="preserve">Сторона, имеющая право расторгнуть Договор в соответствии с положениями </w:t>
      </w:r>
      <w:r w:rsidRPr="000569B8">
        <w:rPr>
          <w:rFonts w:eastAsia="Batang"/>
          <w:bCs/>
          <w:sz w:val="22"/>
          <w:szCs w:val="22"/>
        </w:rPr>
        <w:t xml:space="preserve">пунктов 9.2 и 9.3. настоящего Договора </w:t>
      </w:r>
      <w:r w:rsidRPr="000569B8">
        <w:rPr>
          <w:rFonts w:eastAsia="Batang"/>
          <w:sz w:val="22"/>
          <w:szCs w:val="22"/>
        </w:rPr>
        <w:t xml:space="preserve">и желающая использовать такое право, должна осуществить его путем письменного уведомления об этом другой Стороны заказной почтой с уведомлением о вручении адресату </w:t>
      </w:r>
      <w:r w:rsidRPr="000569B8">
        <w:rPr>
          <w:rFonts w:eastAsia="Batang"/>
          <w:sz w:val="22"/>
          <w:szCs w:val="22"/>
        </w:rPr>
        <w:lastRenderedPageBreak/>
        <w:t>или вручением адресату под расписку. Такое расторжение Договора будет действительным с момента получения указанного уведомления другой Стороной.</w:t>
      </w:r>
    </w:p>
    <w:p w:rsidR="00831584" w:rsidRPr="000569B8" w:rsidRDefault="00831584" w:rsidP="00A3077B">
      <w:pPr>
        <w:pStyle w:val="a8"/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A3077B" w:rsidRPr="000569B8" w:rsidRDefault="00A3077B" w:rsidP="00A3077B">
      <w:pPr>
        <w:pStyle w:val="a8"/>
        <w:jc w:val="center"/>
        <w:rPr>
          <w:rFonts w:ascii="Times New Roman" w:hAnsi="Times New Roman"/>
          <w:b/>
          <w:i/>
          <w:sz w:val="22"/>
          <w:szCs w:val="22"/>
        </w:rPr>
      </w:pPr>
      <w:r w:rsidRPr="000569B8">
        <w:rPr>
          <w:rFonts w:ascii="Times New Roman" w:hAnsi="Times New Roman"/>
          <w:b/>
          <w:i/>
          <w:sz w:val="22"/>
          <w:szCs w:val="22"/>
        </w:rPr>
        <w:t>10. ЗАКЛЮЧИТЕЛЬНЫЕ ПОЛОЖЕНИЯ.</w:t>
      </w:r>
    </w:p>
    <w:p w:rsidR="00A3077B" w:rsidRPr="000569B8" w:rsidRDefault="00A3077B" w:rsidP="00A3077B">
      <w:pPr>
        <w:pStyle w:val="aa"/>
        <w:numPr>
          <w:ilvl w:val="0"/>
          <w:numId w:val="13"/>
        </w:numPr>
        <w:tabs>
          <w:tab w:val="clear" w:pos="1260"/>
          <w:tab w:val="left" w:pos="816"/>
        </w:tabs>
        <w:ind w:left="-24" w:firstLine="768"/>
        <w:jc w:val="both"/>
        <w:rPr>
          <w:bCs/>
          <w:iCs/>
          <w:sz w:val="22"/>
          <w:szCs w:val="22"/>
        </w:rPr>
      </w:pPr>
      <w:r w:rsidRPr="000569B8">
        <w:rPr>
          <w:rFonts w:eastAsia="Batang"/>
          <w:sz w:val="22"/>
          <w:szCs w:val="22"/>
        </w:rPr>
        <w:t>Рабочими днями Стороны договорились считать все календарные дни недели, кроме субботы и воскресенья, а также кроме праздничных дней, официально установленных действующим законодательством Российской Федерации.</w:t>
      </w:r>
    </w:p>
    <w:p w:rsidR="00A3077B" w:rsidRPr="000569B8" w:rsidRDefault="00A3077B" w:rsidP="00A3077B">
      <w:pPr>
        <w:pStyle w:val="aa"/>
        <w:numPr>
          <w:ilvl w:val="0"/>
          <w:numId w:val="13"/>
        </w:numPr>
        <w:tabs>
          <w:tab w:val="clear" w:pos="1260"/>
          <w:tab w:val="left" w:pos="816"/>
        </w:tabs>
        <w:ind w:left="-24" w:firstLine="768"/>
        <w:jc w:val="both"/>
        <w:rPr>
          <w:bCs/>
          <w:iCs/>
          <w:sz w:val="22"/>
          <w:szCs w:val="22"/>
        </w:rPr>
      </w:pPr>
      <w:r w:rsidRPr="000569B8">
        <w:rPr>
          <w:sz w:val="22"/>
          <w:szCs w:val="22"/>
        </w:rPr>
        <w:t>В остальном, что не предусмотрено настоящим Договором, Стороны руководствуются  действующим законодательством  Российской Федерации.</w:t>
      </w:r>
    </w:p>
    <w:p w:rsidR="00A3077B" w:rsidRPr="000569B8" w:rsidRDefault="00A3077B" w:rsidP="00A3077B">
      <w:pPr>
        <w:pStyle w:val="aa"/>
        <w:numPr>
          <w:ilvl w:val="0"/>
          <w:numId w:val="13"/>
        </w:numPr>
        <w:tabs>
          <w:tab w:val="clear" w:pos="1260"/>
          <w:tab w:val="left" w:pos="816"/>
        </w:tabs>
        <w:ind w:left="-24" w:firstLine="768"/>
        <w:jc w:val="both"/>
        <w:rPr>
          <w:bCs/>
          <w:iCs/>
          <w:sz w:val="22"/>
          <w:szCs w:val="22"/>
        </w:rPr>
      </w:pPr>
      <w:r w:rsidRPr="000569B8">
        <w:rPr>
          <w:sz w:val="22"/>
          <w:szCs w:val="22"/>
        </w:rPr>
        <w:t>Все уведомления и сообщения должны направляться в письменной форме. Сообщения считаются исполненными надлежащим образом, если они посланы заказным письмом или доставлены лично по юридическим (почтовым) адресам Сторон с получением под расписку соответствующими должностными лицами.</w:t>
      </w:r>
    </w:p>
    <w:p w:rsidR="00A3077B" w:rsidRPr="000569B8" w:rsidRDefault="00A3077B" w:rsidP="00A3077B">
      <w:pPr>
        <w:pStyle w:val="aa"/>
        <w:numPr>
          <w:ilvl w:val="0"/>
          <w:numId w:val="13"/>
        </w:numPr>
        <w:tabs>
          <w:tab w:val="clear" w:pos="1260"/>
          <w:tab w:val="left" w:pos="816"/>
        </w:tabs>
        <w:ind w:left="-24" w:firstLine="768"/>
        <w:jc w:val="both"/>
        <w:rPr>
          <w:bCs/>
          <w:iCs/>
          <w:sz w:val="22"/>
          <w:szCs w:val="22"/>
        </w:rPr>
      </w:pPr>
      <w:r w:rsidRPr="000569B8">
        <w:rPr>
          <w:sz w:val="22"/>
          <w:szCs w:val="22"/>
        </w:rPr>
        <w:t>Настоящий Договор составлен в 2(двух) идентичных экземплярах, имеющих одинаковую юридическую силу, по одному экземпляру для каждой из Сторон.</w:t>
      </w:r>
    </w:p>
    <w:p w:rsidR="00A3077B" w:rsidRPr="000569B8" w:rsidRDefault="00A3077B" w:rsidP="00A3077B">
      <w:pPr>
        <w:pStyle w:val="aa"/>
        <w:numPr>
          <w:ilvl w:val="0"/>
          <w:numId w:val="13"/>
        </w:numPr>
        <w:tabs>
          <w:tab w:val="clear" w:pos="1260"/>
          <w:tab w:val="left" w:pos="816"/>
        </w:tabs>
        <w:ind w:left="-24" w:firstLine="768"/>
        <w:jc w:val="both"/>
        <w:rPr>
          <w:bCs/>
          <w:iCs/>
          <w:sz w:val="22"/>
          <w:szCs w:val="22"/>
        </w:rPr>
      </w:pPr>
      <w:r w:rsidRPr="000569B8">
        <w:rPr>
          <w:sz w:val="22"/>
          <w:szCs w:val="22"/>
        </w:rPr>
        <w:t>Все изменения и дополнения к настоящему Договору действительны только в том случае, если они совершены в двухсторонней письменной форме.</w:t>
      </w:r>
    </w:p>
    <w:p w:rsidR="00A3077B" w:rsidRPr="000569B8" w:rsidRDefault="00A3077B" w:rsidP="00A3077B">
      <w:pPr>
        <w:pStyle w:val="aa"/>
        <w:numPr>
          <w:ilvl w:val="0"/>
          <w:numId w:val="13"/>
        </w:numPr>
        <w:tabs>
          <w:tab w:val="clear" w:pos="1260"/>
          <w:tab w:val="left" w:pos="816"/>
        </w:tabs>
        <w:ind w:left="-24" w:firstLine="768"/>
        <w:jc w:val="both"/>
        <w:rPr>
          <w:bCs/>
          <w:iCs/>
          <w:sz w:val="22"/>
          <w:szCs w:val="22"/>
        </w:rPr>
      </w:pPr>
      <w:r w:rsidRPr="000569B8">
        <w:rPr>
          <w:sz w:val="22"/>
          <w:szCs w:val="22"/>
        </w:rPr>
        <w:t>Условия настоящего Договора и приложений к нему конфиденциальны и не подлежат разглашению.</w:t>
      </w:r>
    </w:p>
    <w:p w:rsidR="00A3077B" w:rsidRPr="000569B8" w:rsidRDefault="00A3077B" w:rsidP="00A3077B">
      <w:pPr>
        <w:pStyle w:val="aa"/>
        <w:numPr>
          <w:ilvl w:val="0"/>
          <w:numId w:val="13"/>
        </w:numPr>
        <w:tabs>
          <w:tab w:val="clear" w:pos="1260"/>
          <w:tab w:val="left" w:pos="816"/>
        </w:tabs>
        <w:ind w:left="-24" w:firstLine="768"/>
        <w:jc w:val="both"/>
        <w:rPr>
          <w:bCs/>
          <w:iCs/>
          <w:sz w:val="22"/>
          <w:szCs w:val="22"/>
        </w:rPr>
      </w:pPr>
      <w:r w:rsidRPr="000569B8">
        <w:rPr>
          <w:sz w:val="22"/>
          <w:szCs w:val="22"/>
        </w:rPr>
        <w:t>Стороны принимают все необходимые меры для того, чтобы их сотрудники, агенты, правопреемники без предварительного письменного согласия другой Стороны не информировали третьих лиц о деталях данного Договора и Приложений к нему.</w:t>
      </w:r>
    </w:p>
    <w:p w:rsidR="00A3077B" w:rsidRPr="00807E87" w:rsidRDefault="00A3077B" w:rsidP="00A3077B">
      <w:pPr>
        <w:pStyle w:val="aa"/>
        <w:numPr>
          <w:ilvl w:val="0"/>
          <w:numId w:val="13"/>
        </w:numPr>
        <w:tabs>
          <w:tab w:val="clear" w:pos="1260"/>
          <w:tab w:val="left" w:pos="816"/>
        </w:tabs>
        <w:ind w:left="-24" w:firstLine="768"/>
        <w:jc w:val="both"/>
        <w:rPr>
          <w:bCs/>
          <w:iCs/>
          <w:sz w:val="22"/>
          <w:szCs w:val="22"/>
        </w:rPr>
      </w:pPr>
      <w:r w:rsidRPr="000569B8">
        <w:rPr>
          <w:sz w:val="22"/>
          <w:szCs w:val="22"/>
        </w:rPr>
        <w:t>При изменении реквизитов  Стороны информируют друг друга в письменном виде в течение 3(Трех) рабочих дней.</w:t>
      </w:r>
    </w:p>
    <w:p w:rsidR="00807E87" w:rsidRPr="00807E87" w:rsidRDefault="00807E87" w:rsidP="00A3077B">
      <w:pPr>
        <w:pStyle w:val="aa"/>
        <w:numPr>
          <w:ilvl w:val="0"/>
          <w:numId w:val="13"/>
        </w:numPr>
        <w:tabs>
          <w:tab w:val="clear" w:pos="1260"/>
          <w:tab w:val="left" w:pos="816"/>
        </w:tabs>
        <w:ind w:left="-24" w:firstLine="768"/>
        <w:jc w:val="both"/>
        <w:rPr>
          <w:bCs/>
          <w:iCs/>
          <w:sz w:val="22"/>
          <w:szCs w:val="22"/>
        </w:rPr>
      </w:pPr>
      <w:r>
        <w:rPr>
          <w:sz w:val="22"/>
          <w:szCs w:val="22"/>
        </w:rPr>
        <w:t>Следующие приложения являются неотъемлемыми частями Договора:</w:t>
      </w:r>
    </w:p>
    <w:p w:rsidR="00807E87" w:rsidRDefault="00807E87" w:rsidP="00807E87">
      <w:pPr>
        <w:pStyle w:val="aa"/>
        <w:tabs>
          <w:tab w:val="left" w:pos="816"/>
        </w:tabs>
        <w:ind w:left="744"/>
        <w:jc w:val="both"/>
        <w:rPr>
          <w:rFonts w:eastAsia="Batang"/>
          <w:sz w:val="22"/>
          <w:szCs w:val="22"/>
        </w:rPr>
      </w:pPr>
      <w:r w:rsidRPr="00807E87">
        <w:rPr>
          <w:b/>
          <w:sz w:val="22"/>
          <w:szCs w:val="22"/>
        </w:rPr>
        <w:t>Приложение 1А</w:t>
      </w:r>
      <w:r>
        <w:rPr>
          <w:sz w:val="22"/>
          <w:szCs w:val="22"/>
        </w:rPr>
        <w:t xml:space="preserve"> - Стоимость Услуг по </w:t>
      </w:r>
      <w:r>
        <w:rPr>
          <w:rFonts w:eastAsia="Batang"/>
          <w:sz w:val="22"/>
          <w:szCs w:val="22"/>
        </w:rPr>
        <w:t>техническому обслуживанию систем вентиляции и кондиционирования;</w:t>
      </w:r>
    </w:p>
    <w:p w:rsidR="00807E87" w:rsidRDefault="00807E87" w:rsidP="00807E87">
      <w:pPr>
        <w:pStyle w:val="aa"/>
        <w:tabs>
          <w:tab w:val="left" w:pos="816"/>
        </w:tabs>
        <w:ind w:left="744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Приложение</w:t>
      </w:r>
      <w:r w:rsidRPr="00807E87">
        <w:rPr>
          <w:b/>
          <w:sz w:val="22"/>
          <w:szCs w:val="22"/>
        </w:rPr>
        <w:t xml:space="preserve"> 2А</w:t>
      </w:r>
      <w:r>
        <w:rPr>
          <w:sz w:val="22"/>
          <w:szCs w:val="22"/>
        </w:rPr>
        <w:t xml:space="preserve"> - Тарифы на услуги по ремонту систем вентиляции и кондиционирования;</w:t>
      </w:r>
    </w:p>
    <w:p w:rsidR="00807E87" w:rsidRPr="000569B8" w:rsidRDefault="00807E87" w:rsidP="00807E87">
      <w:pPr>
        <w:pStyle w:val="aa"/>
        <w:tabs>
          <w:tab w:val="left" w:pos="816"/>
        </w:tabs>
        <w:ind w:left="744"/>
        <w:jc w:val="both"/>
        <w:rPr>
          <w:bCs/>
          <w:iCs/>
          <w:sz w:val="22"/>
          <w:szCs w:val="22"/>
        </w:rPr>
      </w:pPr>
      <w:r w:rsidRPr="00807E87">
        <w:rPr>
          <w:b/>
          <w:sz w:val="22"/>
          <w:szCs w:val="22"/>
        </w:rPr>
        <w:t>Приложение 3А</w:t>
      </w:r>
      <w:r>
        <w:rPr>
          <w:sz w:val="22"/>
          <w:szCs w:val="22"/>
        </w:rPr>
        <w:t xml:space="preserve"> -</w:t>
      </w:r>
      <w:r>
        <w:rPr>
          <w:rFonts w:eastAsia="Batang"/>
          <w:sz w:val="22"/>
          <w:szCs w:val="22"/>
        </w:rPr>
        <w:t xml:space="preserve"> Перечень услуг </w:t>
      </w:r>
      <w:r>
        <w:rPr>
          <w:sz w:val="22"/>
          <w:szCs w:val="22"/>
        </w:rPr>
        <w:t xml:space="preserve">по техническому обслуживанию Оборудования. </w:t>
      </w:r>
    </w:p>
    <w:p w:rsidR="00831584" w:rsidRPr="000569B8" w:rsidRDefault="00831584" w:rsidP="00A3077B">
      <w:pPr>
        <w:pStyle w:val="a8"/>
        <w:jc w:val="both"/>
        <w:rPr>
          <w:rFonts w:ascii="Times New Roman" w:hAnsi="Times New Roman"/>
          <w:sz w:val="22"/>
          <w:szCs w:val="22"/>
        </w:rPr>
      </w:pPr>
    </w:p>
    <w:p w:rsidR="000A34BB" w:rsidRPr="000569B8" w:rsidRDefault="000A34BB" w:rsidP="000A34BB">
      <w:pPr>
        <w:pStyle w:val="1"/>
        <w:jc w:val="center"/>
        <w:rPr>
          <w:rFonts w:ascii="Times New Roman" w:hAnsi="Times New Roman"/>
          <w:b/>
          <w:i/>
          <w:sz w:val="22"/>
          <w:szCs w:val="22"/>
        </w:rPr>
      </w:pPr>
      <w:r w:rsidRPr="000569B8">
        <w:rPr>
          <w:rFonts w:ascii="Times New Roman" w:hAnsi="Times New Roman"/>
          <w:b/>
          <w:i/>
          <w:sz w:val="22"/>
          <w:szCs w:val="22"/>
        </w:rPr>
        <w:t>11. АДРЕСА И БАНКОВСКИЕ РЕКВИЗИТЫ СТОРОН:</w:t>
      </w:r>
    </w:p>
    <w:tbl>
      <w:tblPr>
        <w:tblW w:w="9923" w:type="dxa"/>
        <w:tblInd w:w="108" w:type="dxa"/>
        <w:tblLayout w:type="fixed"/>
        <w:tblLook w:val="0000"/>
      </w:tblPr>
      <w:tblGrid>
        <w:gridCol w:w="4820"/>
        <w:gridCol w:w="5103"/>
      </w:tblGrid>
      <w:tr w:rsidR="000A34BB" w:rsidRPr="000569B8" w:rsidTr="000A34BB">
        <w:tc>
          <w:tcPr>
            <w:tcW w:w="4820" w:type="dxa"/>
            <w:shd w:val="clear" w:color="auto" w:fill="auto"/>
          </w:tcPr>
          <w:p w:rsidR="000A34BB" w:rsidRPr="000569B8" w:rsidRDefault="000A34BB" w:rsidP="000A34BB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  <w:r w:rsidRPr="000569B8"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  <w:t>ЗАКАЗЧИК:</w:t>
            </w:r>
          </w:p>
          <w:p w:rsidR="000A34BB" w:rsidRPr="000569B8" w:rsidRDefault="000A34BB" w:rsidP="000A34BB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  <w:r w:rsidRPr="000569B8"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  <w:t>ООО «ЭККО-РОС»</w:t>
            </w:r>
          </w:p>
          <w:p w:rsidR="000A34BB" w:rsidRPr="000569B8" w:rsidRDefault="000A34BB" w:rsidP="000A34BB">
            <w:pPr>
              <w:pStyle w:val="a6"/>
              <w:jc w:val="both"/>
              <w:rPr>
                <w:rFonts w:cs="Times New Roman"/>
                <w:sz w:val="22"/>
                <w:szCs w:val="22"/>
              </w:rPr>
            </w:pPr>
          </w:p>
          <w:p w:rsidR="000A34BB" w:rsidRPr="000569B8" w:rsidRDefault="000A34BB" w:rsidP="000A34BB">
            <w:pPr>
              <w:pStyle w:val="a6"/>
              <w:rPr>
                <w:rFonts w:cs="Times New Roman"/>
                <w:sz w:val="22"/>
                <w:szCs w:val="22"/>
              </w:rPr>
            </w:pPr>
            <w:r w:rsidRPr="000569B8">
              <w:rPr>
                <w:rFonts w:cs="Times New Roman"/>
                <w:sz w:val="22"/>
                <w:szCs w:val="22"/>
              </w:rPr>
              <w:t>Адрес местонахождения: 175130, Новгородская область, рп. Парфино, ул. Карла Маркса, д.44</w:t>
            </w:r>
          </w:p>
          <w:p w:rsidR="000A34BB" w:rsidRPr="000569B8" w:rsidRDefault="000A34BB" w:rsidP="000A34BB">
            <w:pPr>
              <w:pStyle w:val="a6"/>
              <w:rPr>
                <w:rFonts w:cs="Times New Roman"/>
                <w:sz w:val="22"/>
                <w:szCs w:val="22"/>
              </w:rPr>
            </w:pPr>
            <w:r w:rsidRPr="000569B8">
              <w:rPr>
                <w:rFonts w:cs="Times New Roman"/>
                <w:sz w:val="22"/>
                <w:szCs w:val="22"/>
              </w:rPr>
              <w:t>Почтовый адрес: 119590, г. Москва ул. Довженко д. 12</w:t>
            </w:r>
          </w:p>
          <w:p w:rsidR="000A34BB" w:rsidRPr="000569B8" w:rsidRDefault="000A34BB" w:rsidP="000A34BB">
            <w:pPr>
              <w:pStyle w:val="a6"/>
              <w:rPr>
                <w:rFonts w:cs="Times New Roman"/>
                <w:sz w:val="22"/>
                <w:szCs w:val="22"/>
              </w:rPr>
            </w:pPr>
            <w:r w:rsidRPr="000569B8">
              <w:rPr>
                <w:rFonts w:cs="Times New Roman"/>
                <w:sz w:val="22"/>
                <w:szCs w:val="22"/>
              </w:rPr>
              <w:t>р/с 40702810210090458701</w:t>
            </w:r>
          </w:p>
          <w:p w:rsidR="000A34BB" w:rsidRPr="000569B8" w:rsidRDefault="000A34BB" w:rsidP="000A34BB">
            <w:pPr>
              <w:pStyle w:val="a6"/>
              <w:rPr>
                <w:rFonts w:cs="Times New Roman"/>
                <w:sz w:val="22"/>
                <w:szCs w:val="22"/>
              </w:rPr>
            </w:pPr>
            <w:r w:rsidRPr="000569B8">
              <w:rPr>
                <w:rFonts w:cs="Times New Roman"/>
                <w:sz w:val="22"/>
                <w:szCs w:val="22"/>
              </w:rPr>
              <w:t>в  ОАО "Промсвязьбанк" г. Москва,</w:t>
            </w:r>
          </w:p>
          <w:p w:rsidR="000A34BB" w:rsidRPr="000569B8" w:rsidRDefault="000A34BB" w:rsidP="000A34BB">
            <w:pPr>
              <w:pStyle w:val="a6"/>
              <w:rPr>
                <w:rFonts w:cs="Times New Roman"/>
                <w:sz w:val="22"/>
                <w:szCs w:val="22"/>
              </w:rPr>
            </w:pPr>
            <w:r w:rsidRPr="000569B8">
              <w:rPr>
                <w:rFonts w:cs="Times New Roman"/>
                <w:sz w:val="22"/>
                <w:szCs w:val="22"/>
              </w:rPr>
              <w:t>к/с 30101810400000000555,</w:t>
            </w:r>
          </w:p>
          <w:p w:rsidR="000A34BB" w:rsidRPr="000569B8" w:rsidRDefault="000A34BB" w:rsidP="000A34BB">
            <w:pPr>
              <w:pStyle w:val="a6"/>
              <w:rPr>
                <w:rFonts w:cs="Times New Roman"/>
                <w:sz w:val="22"/>
                <w:szCs w:val="22"/>
              </w:rPr>
            </w:pPr>
            <w:r w:rsidRPr="000569B8">
              <w:rPr>
                <w:rFonts w:cs="Times New Roman"/>
                <w:sz w:val="22"/>
                <w:szCs w:val="22"/>
              </w:rPr>
              <w:t>в ОПЕРУ Московского ГТУ Банка России</w:t>
            </w:r>
          </w:p>
          <w:p w:rsidR="000A34BB" w:rsidRPr="000569B8" w:rsidRDefault="000A34BB" w:rsidP="000A34BB">
            <w:pPr>
              <w:pStyle w:val="a6"/>
              <w:rPr>
                <w:rFonts w:cs="Times New Roman"/>
                <w:sz w:val="22"/>
                <w:szCs w:val="22"/>
              </w:rPr>
            </w:pPr>
            <w:r w:rsidRPr="000569B8">
              <w:rPr>
                <w:rFonts w:cs="Times New Roman"/>
                <w:sz w:val="22"/>
                <w:szCs w:val="22"/>
              </w:rPr>
              <w:t>БИК 044525555</w:t>
            </w:r>
          </w:p>
          <w:p w:rsidR="000A34BB" w:rsidRPr="000569B8" w:rsidRDefault="000A34BB" w:rsidP="000A34BB">
            <w:pPr>
              <w:pStyle w:val="a6"/>
              <w:rPr>
                <w:rFonts w:cs="Times New Roman"/>
                <w:sz w:val="22"/>
                <w:szCs w:val="22"/>
              </w:rPr>
            </w:pPr>
            <w:r w:rsidRPr="000569B8">
              <w:rPr>
                <w:rFonts w:cs="Times New Roman"/>
                <w:sz w:val="22"/>
                <w:szCs w:val="22"/>
              </w:rPr>
              <w:t>ИНН 5042013346, КПП531201001</w:t>
            </w:r>
          </w:p>
          <w:p w:rsidR="000A34BB" w:rsidRPr="000569B8" w:rsidRDefault="000A34BB" w:rsidP="000A34BB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  <w:r w:rsidRPr="000569B8"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  <w:t>__________________//</w:t>
            </w:r>
          </w:p>
          <w:p w:rsidR="000A34BB" w:rsidRPr="000569B8" w:rsidRDefault="000A34BB" w:rsidP="000A34BB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0569B8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5103" w:type="dxa"/>
            <w:shd w:val="clear" w:color="auto" w:fill="auto"/>
          </w:tcPr>
          <w:p w:rsidR="000A34BB" w:rsidRPr="000569B8" w:rsidRDefault="00EB0E96" w:rsidP="000A34BB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  <w:r w:rsidRPr="000569B8"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  <w:t>ИСПОЛНИТЕЛЬ</w:t>
            </w:r>
            <w:r w:rsidR="000A34BB" w:rsidRPr="000569B8"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  <w:t>:</w:t>
            </w:r>
          </w:p>
          <w:p w:rsidR="000A34BB" w:rsidRPr="000569B8" w:rsidRDefault="000A34BB" w:rsidP="000A34BB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FB0086" w:rsidRPr="000569B8" w:rsidRDefault="00FB0086" w:rsidP="000A34BB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FB0086" w:rsidRPr="000569B8" w:rsidRDefault="00FB0086" w:rsidP="000A34BB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FB0086" w:rsidRPr="000569B8" w:rsidRDefault="00FB0086" w:rsidP="000A34BB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FB0086" w:rsidRPr="000569B8" w:rsidRDefault="00FB0086" w:rsidP="000A34BB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FB0086" w:rsidRPr="000569B8" w:rsidRDefault="00FB0086" w:rsidP="000A34BB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FB0086" w:rsidRPr="000569B8" w:rsidRDefault="00FB0086" w:rsidP="000A34BB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FB0086" w:rsidRPr="000569B8" w:rsidRDefault="00FB0086" w:rsidP="000A34BB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FB0086" w:rsidRPr="000569B8" w:rsidRDefault="00FB0086" w:rsidP="000A34BB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FB0086" w:rsidRPr="000569B8" w:rsidRDefault="00FB0086" w:rsidP="000A34BB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FB0086" w:rsidRPr="000569B8" w:rsidRDefault="00FB0086" w:rsidP="000A34BB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FB0086" w:rsidRPr="000569B8" w:rsidRDefault="00FB0086" w:rsidP="000A34BB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0A34BB" w:rsidRPr="000569B8" w:rsidRDefault="000A34BB" w:rsidP="000A34BB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  <w:r w:rsidRPr="000569B8"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  <w:t>______________ //</w:t>
            </w:r>
          </w:p>
          <w:p w:rsidR="000A34BB" w:rsidRPr="000569B8" w:rsidRDefault="000A34BB" w:rsidP="000A34BB">
            <w:pPr>
              <w:rPr>
                <w:rFonts w:cs="Times New Roman"/>
                <w:sz w:val="22"/>
                <w:szCs w:val="22"/>
              </w:rPr>
            </w:pPr>
            <w:r w:rsidRPr="000569B8">
              <w:rPr>
                <w:rFonts w:cs="Times New Roman"/>
                <w:sz w:val="22"/>
                <w:szCs w:val="22"/>
              </w:rPr>
              <w:t>м.п.</w:t>
            </w:r>
          </w:p>
        </w:tc>
      </w:tr>
    </w:tbl>
    <w:p w:rsidR="00A3077B" w:rsidRDefault="00A3077B" w:rsidP="00443975">
      <w:pPr>
        <w:jc w:val="both"/>
        <w:rPr>
          <w:rFonts w:cs="Times New Roman"/>
        </w:rPr>
      </w:pPr>
    </w:p>
    <w:p w:rsidR="006909C8" w:rsidRDefault="006909C8" w:rsidP="00443975">
      <w:pPr>
        <w:jc w:val="both"/>
        <w:rPr>
          <w:rFonts w:cs="Times New Roman"/>
        </w:rPr>
      </w:pPr>
    </w:p>
    <w:p w:rsidR="006909C8" w:rsidRDefault="006909C8" w:rsidP="00443975">
      <w:pPr>
        <w:jc w:val="both"/>
        <w:rPr>
          <w:rFonts w:cs="Times New Roman"/>
        </w:rPr>
      </w:pPr>
    </w:p>
    <w:p w:rsidR="006909C8" w:rsidRDefault="006909C8" w:rsidP="00443975">
      <w:pPr>
        <w:jc w:val="both"/>
        <w:rPr>
          <w:rFonts w:cs="Times New Roman"/>
        </w:rPr>
      </w:pPr>
    </w:p>
    <w:p w:rsidR="006909C8" w:rsidRDefault="006909C8" w:rsidP="00443975">
      <w:pPr>
        <w:jc w:val="both"/>
        <w:rPr>
          <w:rFonts w:cs="Times New Roman"/>
        </w:rPr>
      </w:pPr>
    </w:p>
    <w:p w:rsidR="006909C8" w:rsidRDefault="006909C8" w:rsidP="00443975">
      <w:pPr>
        <w:jc w:val="both"/>
        <w:rPr>
          <w:rFonts w:cs="Times New Roman"/>
        </w:rPr>
      </w:pPr>
    </w:p>
    <w:p w:rsidR="006909C8" w:rsidRDefault="006909C8" w:rsidP="00443975">
      <w:pPr>
        <w:jc w:val="both"/>
        <w:rPr>
          <w:rFonts w:cs="Times New Roman"/>
        </w:rPr>
      </w:pPr>
    </w:p>
    <w:p w:rsidR="006909C8" w:rsidRDefault="006909C8" w:rsidP="00443975">
      <w:pPr>
        <w:jc w:val="both"/>
        <w:rPr>
          <w:rFonts w:cs="Times New Roman"/>
        </w:rPr>
      </w:pPr>
    </w:p>
    <w:p w:rsidR="006909C8" w:rsidRDefault="006909C8" w:rsidP="00443975">
      <w:pPr>
        <w:jc w:val="both"/>
        <w:rPr>
          <w:rFonts w:cs="Times New Roman"/>
        </w:rPr>
      </w:pPr>
    </w:p>
    <w:p w:rsidR="006909C8" w:rsidRDefault="006909C8" w:rsidP="00443975">
      <w:pPr>
        <w:jc w:val="both"/>
        <w:rPr>
          <w:rFonts w:cs="Times New Roman"/>
        </w:rPr>
      </w:pPr>
    </w:p>
    <w:p w:rsidR="006909C8" w:rsidRDefault="006909C8" w:rsidP="00443975">
      <w:pPr>
        <w:jc w:val="both"/>
        <w:rPr>
          <w:rFonts w:cs="Times New Roman"/>
        </w:rPr>
      </w:pPr>
    </w:p>
    <w:p w:rsidR="006909C8" w:rsidRDefault="006909C8" w:rsidP="00443975">
      <w:pPr>
        <w:jc w:val="both"/>
        <w:rPr>
          <w:rFonts w:cs="Times New Roman"/>
        </w:rPr>
      </w:pPr>
    </w:p>
    <w:p w:rsidR="006909C8" w:rsidRDefault="006909C8" w:rsidP="00443975">
      <w:pPr>
        <w:jc w:val="both"/>
        <w:rPr>
          <w:rFonts w:cs="Times New Roman"/>
        </w:rPr>
      </w:pPr>
    </w:p>
    <w:p w:rsidR="006909C8" w:rsidRPr="006909C8" w:rsidRDefault="006909C8" w:rsidP="00443975">
      <w:pPr>
        <w:jc w:val="both"/>
        <w:rPr>
          <w:rFonts w:cs="Times New Roman"/>
          <w:sz w:val="22"/>
          <w:szCs w:val="22"/>
        </w:rPr>
      </w:pPr>
    </w:p>
    <w:p w:rsidR="006909C8" w:rsidRPr="006909C8" w:rsidRDefault="006909C8" w:rsidP="006909C8">
      <w:pPr>
        <w:spacing w:line="360" w:lineRule="auto"/>
        <w:jc w:val="right"/>
        <w:rPr>
          <w:rFonts w:cs="Times New Roman"/>
          <w:b/>
          <w:sz w:val="22"/>
          <w:szCs w:val="22"/>
        </w:rPr>
      </w:pPr>
      <w:r w:rsidRPr="006909C8">
        <w:rPr>
          <w:rFonts w:cs="Times New Roman"/>
          <w:b/>
          <w:sz w:val="22"/>
          <w:szCs w:val="22"/>
        </w:rPr>
        <w:t>Приложение 1А</w:t>
      </w:r>
    </w:p>
    <w:p w:rsidR="006909C8" w:rsidRPr="006909C8" w:rsidRDefault="006909C8" w:rsidP="006909C8">
      <w:pPr>
        <w:spacing w:line="360" w:lineRule="auto"/>
        <w:jc w:val="right"/>
        <w:rPr>
          <w:rFonts w:cs="Times New Roman"/>
          <w:b/>
          <w:color w:val="000000"/>
          <w:sz w:val="22"/>
          <w:szCs w:val="22"/>
        </w:rPr>
      </w:pPr>
      <w:r w:rsidRPr="006909C8">
        <w:rPr>
          <w:rFonts w:cs="Times New Roman"/>
          <w:b/>
          <w:sz w:val="22"/>
          <w:szCs w:val="22"/>
        </w:rPr>
        <w:t xml:space="preserve">К Договору </w:t>
      </w:r>
      <w:r w:rsidRPr="006909C8">
        <w:rPr>
          <w:rFonts w:cs="Times New Roman"/>
          <w:b/>
          <w:color w:val="000000"/>
          <w:sz w:val="22"/>
          <w:szCs w:val="22"/>
        </w:rPr>
        <w:t>возмездного оказания услуг</w:t>
      </w:r>
    </w:p>
    <w:p w:rsidR="006909C8" w:rsidRPr="006909C8" w:rsidRDefault="006909C8" w:rsidP="006909C8">
      <w:pPr>
        <w:spacing w:line="360" w:lineRule="auto"/>
        <w:jc w:val="center"/>
        <w:rPr>
          <w:rFonts w:cs="Times New Roman"/>
          <w:b/>
          <w:sz w:val="22"/>
          <w:szCs w:val="22"/>
        </w:rPr>
      </w:pPr>
      <w:r w:rsidRPr="006909C8">
        <w:rPr>
          <w:rFonts w:cs="Times New Roman"/>
          <w:b/>
          <w:color w:val="000000"/>
          <w:sz w:val="22"/>
          <w:szCs w:val="22"/>
        </w:rPr>
        <w:t xml:space="preserve">                                                                                     № </w:t>
      </w:r>
      <w:r w:rsidRPr="006909C8">
        <w:rPr>
          <w:rFonts w:cs="Times New Roman"/>
          <w:b/>
          <w:sz w:val="22"/>
          <w:szCs w:val="22"/>
        </w:rPr>
        <w:t>от «»_____201__г.</w:t>
      </w:r>
    </w:p>
    <w:p w:rsidR="006909C8" w:rsidRPr="006909C8" w:rsidRDefault="006909C8" w:rsidP="006909C8">
      <w:pPr>
        <w:spacing w:line="240" w:lineRule="atLeast"/>
        <w:rPr>
          <w:rFonts w:cs="Times New Roman"/>
          <w:b/>
          <w:spacing w:val="10"/>
          <w:sz w:val="22"/>
          <w:szCs w:val="22"/>
        </w:rPr>
      </w:pPr>
      <w:r w:rsidRPr="006909C8">
        <w:rPr>
          <w:rFonts w:cs="Times New Roman"/>
          <w:b/>
          <w:spacing w:val="10"/>
          <w:sz w:val="22"/>
          <w:szCs w:val="22"/>
        </w:rPr>
        <w:t>г. Москва</w:t>
      </w:r>
    </w:p>
    <w:p w:rsidR="006909C8" w:rsidRPr="006909C8" w:rsidRDefault="006909C8" w:rsidP="006909C8">
      <w:pPr>
        <w:spacing w:line="240" w:lineRule="atLeast"/>
        <w:jc w:val="center"/>
        <w:rPr>
          <w:rFonts w:cs="Times New Roman"/>
          <w:b/>
          <w:spacing w:val="10"/>
          <w:sz w:val="22"/>
          <w:szCs w:val="22"/>
        </w:rPr>
      </w:pPr>
    </w:p>
    <w:p w:rsidR="006909C8" w:rsidRPr="006909C8" w:rsidRDefault="006909C8" w:rsidP="006909C8">
      <w:pPr>
        <w:spacing w:line="240" w:lineRule="atLeast"/>
        <w:jc w:val="center"/>
        <w:rPr>
          <w:rFonts w:cs="Times New Roman"/>
          <w:b/>
          <w:spacing w:val="10"/>
          <w:sz w:val="22"/>
          <w:szCs w:val="22"/>
        </w:rPr>
      </w:pPr>
      <w:r w:rsidRPr="006909C8">
        <w:rPr>
          <w:rFonts w:cs="Times New Roman"/>
          <w:b/>
          <w:spacing w:val="10"/>
          <w:sz w:val="22"/>
          <w:szCs w:val="22"/>
        </w:rPr>
        <w:t>Стоимость оказания услуг по</w:t>
      </w:r>
      <w:r w:rsidRPr="006909C8">
        <w:rPr>
          <w:rFonts w:eastAsia="Batang" w:cs="Times New Roman"/>
          <w:b/>
          <w:sz w:val="22"/>
          <w:szCs w:val="22"/>
        </w:rPr>
        <w:t xml:space="preserve"> техническому обслуживанию систем вентиляции и кондиционирования и использованных материалов</w:t>
      </w:r>
      <w:r w:rsidRPr="006909C8">
        <w:rPr>
          <w:rFonts w:cs="Times New Roman"/>
          <w:b/>
          <w:spacing w:val="10"/>
          <w:sz w:val="22"/>
          <w:szCs w:val="22"/>
        </w:rPr>
        <w:t xml:space="preserve"> по 1 (одному) Графику</w:t>
      </w:r>
    </w:p>
    <w:p w:rsidR="006909C8" w:rsidRPr="006909C8" w:rsidRDefault="006909C8" w:rsidP="006909C8">
      <w:pPr>
        <w:spacing w:line="240" w:lineRule="atLeast"/>
        <w:rPr>
          <w:rFonts w:cs="Times New Roman"/>
          <w:spacing w:val="10"/>
          <w:sz w:val="22"/>
          <w:szCs w:val="22"/>
        </w:rPr>
      </w:pPr>
    </w:p>
    <w:p w:rsidR="006909C8" w:rsidRPr="006909C8" w:rsidRDefault="006909C8" w:rsidP="006909C8">
      <w:pPr>
        <w:spacing w:line="240" w:lineRule="atLeast"/>
        <w:jc w:val="center"/>
        <w:rPr>
          <w:rFonts w:cs="Times New Roman"/>
          <w:b/>
          <w:spacing w:val="10"/>
          <w:sz w:val="22"/>
          <w:szCs w:val="22"/>
        </w:rPr>
      </w:pPr>
    </w:p>
    <w:tbl>
      <w:tblPr>
        <w:tblW w:w="0" w:type="auto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78"/>
        <w:gridCol w:w="1833"/>
        <w:gridCol w:w="2113"/>
        <w:gridCol w:w="1993"/>
        <w:gridCol w:w="765"/>
        <w:gridCol w:w="898"/>
        <w:gridCol w:w="1035"/>
        <w:gridCol w:w="1134"/>
      </w:tblGrid>
      <w:tr w:rsidR="006909C8" w:rsidRPr="006909C8" w:rsidTr="003F2AFF">
        <w:trPr>
          <w:trHeight w:val="391"/>
        </w:trPr>
        <w:tc>
          <w:tcPr>
            <w:tcW w:w="578" w:type="dxa"/>
            <w:vMerge w:val="restart"/>
            <w:shd w:val="clear" w:color="auto" w:fill="auto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6909C8">
              <w:rPr>
                <w:rFonts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833" w:type="dxa"/>
            <w:vMerge w:val="restart"/>
            <w:shd w:val="clear" w:color="auto" w:fill="auto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6909C8">
              <w:rPr>
                <w:rFonts w:cs="Times New Roman"/>
                <w:b/>
                <w:bCs/>
                <w:sz w:val="22"/>
                <w:szCs w:val="22"/>
              </w:rPr>
              <w:t>Наименование магазина</w:t>
            </w:r>
          </w:p>
        </w:tc>
        <w:tc>
          <w:tcPr>
            <w:tcW w:w="2113" w:type="dxa"/>
            <w:vMerge w:val="restart"/>
            <w:shd w:val="clear" w:color="auto" w:fill="auto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6909C8">
              <w:rPr>
                <w:rFonts w:cs="Times New Roman"/>
                <w:b/>
                <w:bCs/>
                <w:sz w:val="22"/>
                <w:szCs w:val="22"/>
              </w:rPr>
              <w:t>Местоположение</w:t>
            </w:r>
          </w:p>
        </w:tc>
        <w:tc>
          <w:tcPr>
            <w:tcW w:w="1993" w:type="dxa"/>
            <w:vMerge w:val="restart"/>
            <w:shd w:val="clear" w:color="auto" w:fill="auto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6909C8">
              <w:rPr>
                <w:rFonts w:cs="Times New Roman"/>
                <w:b/>
                <w:bCs/>
                <w:sz w:val="22"/>
                <w:szCs w:val="22"/>
              </w:rPr>
              <w:t>Оборудование, установленное на данных объектах</w:t>
            </w:r>
          </w:p>
        </w:tc>
        <w:tc>
          <w:tcPr>
            <w:tcW w:w="3832" w:type="dxa"/>
            <w:gridSpan w:val="4"/>
            <w:shd w:val="clear" w:color="auto" w:fill="auto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6909C8">
              <w:rPr>
                <w:rFonts w:cs="Times New Roman"/>
                <w:b/>
                <w:bCs/>
                <w:sz w:val="22"/>
                <w:szCs w:val="22"/>
              </w:rPr>
              <w:t>Стоимость с учетом материалов, в т.ч. НДС 18%</w:t>
            </w:r>
          </w:p>
        </w:tc>
      </w:tr>
      <w:tr w:rsidR="006909C8" w:rsidRPr="006909C8" w:rsidTr="003F2AFF">
        <w:trPr>
          <w:trHeight w:val="163"/>
        </w:trPr>
        <w:tc>
          <w:tcPr>
            <w:tcW w:w="578" w:type="dxa"/>
            <w:vMerge/>
            <w:vAlign w:val="center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33" w:type="dxa"/>
            <w:vMerge/>
            <w:vAlign w:val="center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13" w:type="dxa"/>
            <w:vMerge/>
            <w:vAlign w:val="center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93" w:type="dxa"/>
            <w:vMerge/>
            <w:vAlign w:val="center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5" w:type="dxa"/>
            <w:shd w:val="clear" w:color="auto" w:fill="auto"/>
            <w:noWrap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Выезд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Работы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Материалы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Сумма</w:t>
            </w:r>
          </w:p>
        </w:tc>
      </w:tr>
      <w:tr w:rsidR="006909C8" w:rsidRPr="006909C8" w:rsidTr="003F2AFF">
        <w:trPr>
          <w:trHeight w:val="630"/>
        </w:trPr>
        <w:tc>
          <w:tcPr>
            <w:tcW w:w="578" w:type="dxa"/>
            <w:shd w:val="clear" w:color="auto" w:fill="auto"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33" w:type="dxa"/>
            <w:shd w:val="clear" w:color="auto" w:fill="auto"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:rsidR="006909C8" w:rsidRPr="006909C8" w:rsidRDefault="006909C8" w:rsidP="003F2AFF">
            <w:pPr>
              <w:spacing w:line="240" w:lineRule="atLeast"/>
              <w:rPr>
                <w:rFonts w:cs="Times New Roman"/>
                <w:spacing w:val="10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  <w:hideMark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:rsidR="006909C8" w:rsidRPr="006909C8" w:rsidRDefault="006909C8" w:rsidP="003F2AF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6909C8" w:rsidRPr="006909C8" w:rsidTr="003F2AFF">
        <w:trPr>
          <w:trHeight w:val="645"/>
        </w:trPr>
        <w:tc>
          <w:tcPr>
            <w:tcW w:w="578" w:type="dxa"/>
            <w:shd w:val="clear" w:color="auto" w:fill="auto"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833" w:type="dxa"/>
            <w:shd w:val="clear" w:color="auto" w:fill="auto"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13" w:type="dxa"/>
            <w:shd w:val="clear" w:color="auto" w:fill="auto"/>
            <w:vAlign w:val="center"/>
            <w:hideMark/>
          </w:tcPr>
          <w:p w:rsidR="006909C8" w:rsidRPr="006909C8" w:rsidRDefault="006909C8" w:rsidP="003F2AFF">
            <w:pPr>
              <w:spacing w:line="240" w:lineRule="atLeast"/>
              <w:rPr>
                <w:rFonts w:cs="Times New Roman"/>
                <w:spacing w:val="10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  <w:hideMark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65" w:type="dxa"/>
            <w:shd w:val="clear" w:color="auto" w:fill="auto"/>
            <w:noWrap/>
            <w:vAlign w:val="center"/>
            <w:hideMark/>
          </w:tcPr>
          <w:p w:rsidR="006909C8" w:rsidRPr="006909C8" w:rsidRDefault="006909C8" w:rsidP="003F2AF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6909C8" w:rsidRPr="006909C8" w:rsidTr="003F2AFF">
        <w:trPr>
          <w:trHeight w:val="330"/>
        </w:trPr>
        <w:tc>
          <w:tcPr>
            <w:tcW w:w="578" w:type="dxa"/>
            <w:shd w:val="clear" w:color="auto" w:fill="auto"/>
            <w:noWrap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 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 </w:t>
            </w:r>
          </w:p>
        </w:tc>
        <w:tc>
          <w:tcPr>
            <w:tcW w:w="2113" w:type="dxa"/>
            <w:shd w:val="clear" w:color="auto" w:fill="auto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 </w:t>
            </w:r>
          </w:p>
        </w:tc>
        <w:tc>
          <w:tcPr>
            <w:tcW w:w="1993" w:type="dxa"/>
            <w:shd w:val="clear" w:color="auto" w:fill="auto"/>
            <w:noWrap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 </w:t>
            </w:r>
          </w:p>
        </w:tc>
        <w:tc>
          <w:tcPr>
            <w:tcW w:w="765" w:type="dxa"/>
            <w:shd w:val="clear" w:color="auto" w:fill="auto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 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:rsidR="006909C8" w:rsidRPr="006909C8" w:rsidRDefault="006909C8" w:rsidP="006909C8">
      <w:pPr>
        <w:spacing w:before="100" w:beforeAutospacing="1" w:after="100" w:afterAutospacing="1"/>
        <w:rPr>
          <w:rFonts w:cs="Times New Roman"/>
          <w:b/>
          <w:spacing w:val="10"/>
          <w:sz w:val="22"/>
          <w:szCs w:val="22"/>
        </w:rPr>
      </w:pPr>
      <w:r w:rsidRPr="006909C8">
        <w:rPr>
          <w:rFonts w:cs="Times New Roman"/>
          <w:spacing w:val="10"/>
          <w:sz w:val="22"/>
          <w:szCs w:val="22"/>
        </w:rPr>
        <w:t xml:space="preserve">Общая стоимость работ </w:t>
      </w:r>
      <w:proofErr w:type="spellStart"/>
      <w:r w:rsidRPr="006909C8">
        <w:rPr>
          <w:rFonts w:cs="Times New Roman"/>
          <w:spacing w:val="10"/>
          <w:sz w:val="22"/>
          <w:szCs w:val="22"/>
        </w:rPr>
        <w:t>составляет:_________________________</w:t>
      </w:r>
      <w:proofErr w:type="spellEnd"/>
      <w:r w:rsidRPr="006909C8">
        <w:rPr>
          <w:rFonts w:cs="Times New Roman"/>
          <w:spacing w:val="10"/>
          <w:sz w:val="22"/>
          <w:szCs w:val="22"/>
        </w:rPr>
        <w:t>.</w:t>
      </w:r>
    </w:p>
    <w:p w:rsidR="006909C8" w:rsidRPr="006909C8" w:rsidRDefault="006909C8" w:rsidP="006909C8">
      <w:pPr>
        <w:spacing w:line="240" w:lineRule="atLeast"/>
        <w:ind w:left="340"/>
        <w:rPr>
          <w:rFonts w:cs="Times New Roman"/>
          <w:sz w:val="22"/>
          <w:szCs w:val="22"/>
        </w:rPr>
      </w:pPr>
    </w:p>
    <w:p w:rsidR="006909C8" w:rsidRPr="006909C8" w:rsidRDefault="006909C8" w:rsidP="006909C8">
      <w:pPr>
        <w:spacing w:line="240" w:lineRule="atLeast"/>
        <w:ind w:left="340"/>
        <w:rPr>
          <w:rFonts w:cs="Times New Roman"/>
          <w:sz w:val="22"/>
          <w:szCs w:val="22"/>
        </w:rPr>
      </w:pPr>
    </w:p>
    <w:p w:rsidR="006909C8" w:rsidRPr="006909C8" w:rsidRDefault="006909C8" w:rsidP="006909C8">
      <w:pPr>
        <w:spacing w:line="240" w:lineRule="atLeast"/>
        <w:ind w:left="340"/>
        <w:rPr>
          <w:rFonts w:cs="Times New Roman"/>
          <w:sz w:val="22"/>
          <w:szCs w:val="22"/>
        </w:rPr>
      </w:pPr>
    </w:p>
    <w:p w:rsidR="006909C8" w:rsidRPr="006909C8" w:rsidRDefault="006909C8" w:rsidP="006909C8">
      <w:pPr>
        <w:spacing w:line="240" w:lineRule="atLeast"/>
        <w:ind w:left="340"/>
        <w:rPr>
          <w:rFonts w:cs="Times New Roman"/>
          <w:b/>
          <w:spacing w:val="10"/>
          <w:sz w:val="22"/>
          <w:szCs w:val="22"/>
        </w:rPr>
      </w:pPr>
      <w:r w:rsidRPr="006909C8">
        <w:rPr>
          <w:rFonts w:cs="Times New Roman"/>
          <w:sz w:val="22"/>
          <w:szCs w:val="22"/>
        </w:rPr>
        <w:t xml:space="preserve"> </w:t>
      </w:r>
    </w:p>
    <w:p w:rsidR="006909C8" w:rsidRPr="006909C8" w:rsidRDefault="006909C8" w:rsidP="006909C8">
      <w:pPr>
        <w:spacing w:line="240" w:lineRule="atLeast"/>
        <w:jc w:val="center"/>
        <w:rPr>
          <w:rFonts w:cs="Times New Roman"/>
          <w:b/>
          <w:spacing w:val="10"/>
          <w:sz w:val="22"/>
          <w:szCs w:val="22"/>
        </w:rPr>
      </w:pPr>
    </w:p>
    <w:tbl>
      <w:tblPr>
        <w:tblW w:w="10915" w:type="dxa"/>
        <w:tblInd w:w="-176" w:type="dxa"/>
        <w:tblLayout w:type="fixed"/>
        <w:tblLook w:val="0000"/>
      </w:tblPr>
      <w:tblGrid>
        <w:gridCol w:w="5387"/>
        <w:gridCol w:w="5528"/>
      </w:tblGrid>
      <w:tr w:rsidR="006909C8" w:rsidRPr="006909C8" w:rsidTr="003F2AFF">
        <w:tc>
          <w:tcPr>
            <w:tcW w:w="5387" w:type="dxa"/>
            <w:shd w:val="clear" w:color="auto" w:fill="auto"/>
          </w:tcPr>
          <w:p w:rsidR="006909C8" w:rsidRPr="006909C8" w:rsidRDefault="006909C8" w:rsidP="003F2AFF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  <w:r w:rsidRPr="006909C8"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  <w:t>ЗАКАЗЧИК:</w:t>
            </w:r>
          </w:p>
          <w:p w:rsidR="006909C8" w:rsidRPr="006909C8" w:rsidRDefault="006909C8" w:rsidP="003F2AFF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  <w:r w:rsidRPr="006909C8"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  <w:t>ООО «ЭККО-РОС»</w:t>
            </w:r>
          </w:p>
          <w:p w:rsidR="006909C8" w:rsidRPr="006909C8" w:rsidRDefault="006909C8" w:rsidP="003F2AFF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6909C8" w:rsidRPr="006909C8" w:rsidRDefault="006909C8" w:rsidP="003F2AFF">
            <w:pPr>
              <w:pStyle w:val="a8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6909C8" w:rsidRPr="006909C8" w:rsidRDefault="006909C8" w:rsidP="003F2AFF">
            <w:pPr>
              <w:pStyle w:val="a8"/>
              <w:ind w:left="-10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  <w:r w:rsidRPr="006909C8"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  <w:t>__________________//</w:t>
            </w:r>
          </w:p>
          <w:p w:rsidR="006909C8" w:rsidRPr="006909C8" w:rsidRDefault="006909C8" w:rsidP="003F2AFF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6909C8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5528" w:type="dxa"/>
            <w:shd w:val="clear" w:color="auto" w:fill="auto"/>
          </w:tcPr>
          <w:p w:rsidR="006909C8" w:rsidRPr="006909C8" w:rsidRDefault="006909C8" w:rsidP="003F2AFF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  <w:r w:rsidRPr="006909C8"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  <w:t>ИСПОЛНИТЕЛЬ:</w:t>
            </w:r>
          </w:p>
          <w:p w:rsidR="006909C8" w:rsidRPr="006909C8" w:rsidRDefault="006909C8" w:rsidP="003F2AFF">
            <w:pPr>
              <w:pStyle w:val="a8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6909C8" w:rsidRPr="006909C8" w:rsidRDefault="006909C8" w:rsidP="003F2AFF">
            <w:pPr>
              <w:pStyle w:val="a8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6909C8" w:rsidRPr="006909C8" w:rsidRDefault="006909C8" w:rsidP="003F2AFF">
            <w:pPr>
              <w:pStyle w:val="a8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6909C8" w:rsidRPr="006909C8" w:rsidRDefault="006909C8" w:rsidP="003F2AFF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  <w:r w:rsidRPr="006909C8"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  <w:t>_______________ / /</w:t>
            </w:r>
          </w:p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м.п.</w:t>
            </w:r>
          </w:p>
        </w:tc>
      </w:tr>
    </w:tbl>
    <w:p w:rsidR="006909C8" w:rsidRPr="006909C8" w:rsidRDefault="006909C8" w:rsidP="006909C8">
      <w:pPr>
        <w:spacing w:line="240" w:lineRule="atLeast"/>
        <w:rPr>
          <w:rFonts w:cs="Times New Roman"/>
          <w:b/>
          <w:spacing w:val="10"/>
          <w:sz w:val="22"/>
          <w:szCs w:val="22"/>
        </w:rPr>
      </w:pPr>
    </w:p>
    <w:p w:rsidR="006909C8" w:rsidRDefault="006909C8" w:rsidP="006909C8">
      <w:pPr>
        <w:spacing w:line="360" w:lineRule="auto"/>
        <w:jc w:val="right"/>
        <w:rPr>
          <w:rFonts w:cs="Times New Roman"/>
          <w:b/>
          <w:sz w:val="22"/>
          <w:szCs w:val="22"/>
        </w:rPr>
      </w:pPr>
    </w:p>
    <w:p w:rsidR="006909C8" w:rsidRDefault="006909C8" w:rsidP="006909C8">
      <w:pPr>
        <w:spacing w:line="360" w:lineRule="auto"/>
        <w:jc w:val="right"/>
        <w:rPr>
          <w:rFonts w:cs="Times New Roman"/>
          <w:b/>
          <w:sz w:val="22"/>
          <w:szCs w:val="22"/>
        </w:rPr>
      </w:pPr>
    </w:p>
    <w:p w:rsidR="006909C8" w:rsidRDefault="006909C8" w:rsidP="006909C8">
      <w:pPr>
        <w:spacing w:line="360" w:lineRule="auto"/>
        <w:jc w:val="right"/>
        <w:rPr>
          <w:rFonts w:cs="Times New Roman"/>
          <w:b/>
          <w:sz w:val="22"/>
          <w:szCs w:val="22"/>
        </w:rPr>
      </w:pPr>
    </w:p>
    <w:p w:rsidR="006909C8" w:rsidRPr="006909C8" w:rsidRDefault="006909C8" w:rsidP="006909C8">
      <w:pPr>
        <w:spacing w:line="360" w:lineRule="auto"/>
        <w:jc w:val="right"/>
        <w:rPr>
          <w:rFonts w:cs="Times New Roman"/>
          <w:b/>
          <w:sz w:val="22"/>
          <w:szCs w:val="22"/>
        </w:rPr>
      </w:pPr>
    </w:p>
    <w:p w:rsidR="006909C8" w:rsidRPr="006909C8" w:rsidRDefault="006909C8" w:rsidP="006909C8">
      <w:pPr>
        <w:spacing w:line="360" w:lineRule="auto"/>
        <w:jc w:val="right"/>
        <w:rPr>
          <w:rFonts w:cs="Times New Roman"/>
          <w:b/>
          <w:sz w:val="22"/>
          <w:szCs w:val="22"/>
        </w:rPr>
      </w:pPr>
      <w:r w:rsidRPr="006909C8">
        <w:rPr>
          <w:rFonts w:cs="Times New Roman"/>
          <w:b/>
          <w:sz w:val="22"/>
          <w:szCs w:val="22"/>
        </w:rPr>
        <w:t>Приложение 2А</w:t>
      </w:r>
    </w:p>
    <w:p w:rsidR="006909C8" w:rsidRPr="006909C8" w:rsidRDefault="006909C8" w:rsidP="006909C8">
      <w:pPr>
        <w:spacing w:line="360" w:lineRule="auto"/>
        <w:jc w:val="right"/>
        <w:rPr>
          <w:rFonts w:cs="Times New Roman"/>
          <w:b/>
          <w:color w:val="000000"/>
          <w:sz w:val="22"/>
          <w:szCs w:val="22"/>
        </w:rPr>
      </w:pPr>
      <w:r w:rsidRPr="006909C8">
        <w:rPr>
          <w:rFonts w:cs="Times New Roman"/>
          <w:b/>
          <w:sz w:val="22"/>
          <w:szCs w:val="22"/>
        </w:rPr>
        <w:t xml:space="preserve">К Договору </w:t>
      </w:r>
      <w:r w:rsidRPr="006909C8">
        <w:rPr>
          <w:rFonts w:cs="Times New Roman"/>
          <w:b/>
          <w:color w:val="000000"/>
          <w:sz w:val="22"/>
          <w:szCs w:val="22"/>
        </w:rPr>
        <w:t>возмездного оказания услуг</w:t>
      </w:r>
    </w:p>
    <w:p w:rsidR="006909C8" w:rsidRPr="006909C8" w:rsidRDefault="006909C8" w:rsidP="006909C8">
      <w:pPr>
        <w:spacing w:line="360" w:lineRule="auto"/>
        <w:jc w:val="center"/>
        <w:rPr>
          <w:rFonts w:cs="Times New Roman"/>
          <w:b/>
          <w:sz w:val="22"/>
          <w:szCs w:val="22"/>
        </w:rPr>
      </w:pPr>
      <w:r w:rsidRPr="006909C8">
        <w:rPr>
          <w:rFonts w:cs="Times New Roman"/>
          <w:b/>
          <w:color w:val="000000"/>
          <w:sz w:val="22"/>
          <w:szCs w:val="22"/>
        </w:rPr>
        <w:t xml:space="preserve">№ </w:t>
      </w:r>
      <w:r w:rsidRPr="006909C8">
        <w:rPr>
          <w:rFonts w:cs="Times New Roman"/>
          <w:b/>
          <w:sz w:val="22"/>
          <w:szCs w:val="22"/>
        </w:rPr>
        <w:t>от «___»_________201__г.</w:t>
      </w:r>
    </w:p>
    <w:p w:rsidR="006909C8" w:rsidRPr="006909C8" w:rsidRDefault="006909C8" w:rsidP="006909C8">
      <w:pPr>
        <w:spacing w:line="240" w:lineRule="atLeast"/>
        <w:rPr>
          <w:rFonts w:cs="Times New Roman"/>
          <w:b/>
          <w:spacing w:val="10"/>
          <w:sz w:val="22"/>
          <w:szCs w:val="22"/>
        </w:rPr>
      </w:pPr>
      <w:r w:rsidRPr="006909C8">
        <w:rPr>
          <w:rFonts w:cs="Times New Roman"/>
          <w:b/>
          <w:spacing w:val="10"/>
          <w:sz w:val="22"/>
          <w:szCs w:val="22"/>
        </w:rPr>
        <w:t>г. Москва</w:t>
      </w:r>
    </w:p>
    <w:p w:rsidR="006909C8" w:rsidRPr="006909C8" w:rsidRDefault="006909C8" w:rsidP="006909C8">
      <w:pPr>
        <w:spacing w:line="240" w:lineRule="atLeast"/>
        <w:jc w:val="center"/>
        <w:rPr>
          <w:rFonts w:cs="Times New Roman"/>
          <w:b/>
          <w:spacing w:val="10"/>
          <w:sz w:val="22"/>
          <w:szCs w:val="22"/>
        </w:rPr>
      </w:pPr>
    </w:p>
    <w:p w:rsidR="006909C8" w:rsidRPr="006909C8" w:rsidRDefault="006909C8" w:rsidP="006909C8">
      <w:pPr>
        <w:spacing w:line="240" w:lineRule="atLeast"/>
        <w:jc w:val="center"/>
        <w:rPr>
          <w:rFonts w:cs="Times New Roman"/>
          <w:b/>
          <w:spacing w:val="10"/>
          <w:sz w:val="22"/>
          <w:szCs w:val="22"/>
        </w:rPr>
      </w:pPr>
      <w:r w:rsidRPr="006909C8">
        <w:rPr>
          <w:rFonts w:cs="Times New Roman"/>
          <w:b/>
          <w:spacing w:val="10"/>
          <w:sz w:val="22"/>
          <w:szCs w:val="22"/>
        </w:rPr>
        <w:t>Тарифы на оказание услуг по</w:t>
      </w:r>
      <w:r w:rsidRPr="006909C8">
        <w:rPr>
          <w:rFonts w:eastAsia="Batang" w:cs="Times New Roman"/>
          <w:b/>
          <w:sz w:val="22"/>
          <w:szCs w:val="22"/>
        </w:rPr>
        <w:t xml:space="preserve"> ремонту систем кондиционирования и </w:t>
      </w:r>
      <w:proofErr w:type="spellStart"/>
      <w:r w:rsidRPr="006909C8">
        <w:rPr>
          <w:rFonts w:eastAsia="Batang" w:cs="Times New Roman"/>
          <w:b/>
          <w:sz w:val="22"/>
          <w:szCs w:val="22"/>
        </w:rPr>
        <w:t>фэнкойлов</w:t>
      </w:r>
      <w:proofErr w:type="spellEnd"/>
    </w:p>
    <w:p w:rsidR="006909C8" w:rsidRPr="006909C8" w:rsidRDefault="006909C8" w:rsidP="006909C8">
      <w:pPr>
        <w:spacing w:line="240" w:lineRule="atLeast"/>
        <w:rPr>
          <w:rFonts w:cs="Times New Roman"/>
          <w:spacing w:val="10"/>
          <w:sz w:val="22"/>
          <w:szCs w:val="22"/>
        </w:rPr>
      </w:pPr>
    </w:p>
    <w:p w:rsidR="006909C8" w:rsidRPr="006909C8" w:rsidRDefault="006909C8" w:rsidP="006909C8">
      <w:pPr>
        <w:spacing w:line="240" w:lineRule="atLeast"/>
        <w:jc w:val="center"/>
        <w:rPr>
          <w:rFonts w:cs="Times New Roman"/>
          <w:b/>
          <w:spacing w:val="10"/>
          <w:sz w:val="22"/>
          <w:szCs w:val="22"/>
        </w:rPr>
      </w:pPr>
    </w:p>
    <w:tbl>
      <w:tblPr>
        <w:tblW w:w="0" w:type="auto"/>
        <w:tblInd w:w="86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78"/>
        <w:gridCol w:w="2493"/>
        <w:gridCol w:w="1275"/>
        <w:gridCol w:w="1077"/>
        <w:gridCol w:w="1313"/>
        <w:gridCol w:w="2121"/>
      </w:tblGrid>
      <w:tr w:rsidR="006909C8" w:rsidRPr="006909C8" w:rsidTr="003F2AFF">
        <w:trPr>
          <w:trHeight w:val="391"/>
        </w:trPr>
        <w:tc>
          <w:tcPr>
            <w:tcW w:w="578" w:type="dxa"/>
            <w:vMerge w:val="restart"/>
            <w:shd w:val="clear" w:color="auto" w:fill="auto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6909C8">
              <w:rPr>
                <w:rFonts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493" w:type="dxa"/>
            <w:vMerge w:val="restart"/>
            <w:shd w:val="clear" w:color="auto" w:fill="auto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6909C8">
              <w:rPr>
                <w:rFonts w:cs="Times New Roman"/>
                <w:b/>
                <w:bCs/>
                <w:sz w:val="22"/>
                <w:szCs w:val="22"/>
              </w:rPr>
              <w:t>Наименование работ</w:t>
            </w:r>
          </w:p>
        </w:tc>
        <w:tc>
          <w:tcPr>
            <w:tcW w:w="5786" w:type="dxa"/>
            <w:gridSpan w:val="4"/>
            <w:shd w:val="clear" w:color="auto" w:fill="auto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6909C8">
              <w:rPr>
                <w:rFonts w:cs="Times New Roman"/>
                <w:b/>
                <w:bCs/>
                <w:sz w:val="22"/>
                <w:szCs w:val="22"/>
              </w:rPr>
              <w:t>Стоимость с учетом материалов, в т.ч. НДС 18%</w:t>
            </w:r>
          </w:p>
        </w:tc>
      </w:tr>
      <w:tr w:rsidR="006909C8" w:rsidRPr="006909C8" w:rsidTr="003F2AFF">
        <w:trPr>
          <w:trHeight w:val="163"/>
        </w:trPr>
        <w:tc>
          <w:tcPr>
            <w:tcW w:w="578" w:type="dxa"/>
            <w:vMerge/>
            <w:vAlign w:val="center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493" w:type="dxa"/>
            <w:vMerge/>
            <w:vAlign w:val="center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Выезд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Работы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Материалы</w:t>
            </w:r>
          </w:p>
        </w:tc>
        <w:tc>
          <w:tcPr>
            <w:tcW w:w="2121" w:type="dxa"/>
            <w:shd w:val="clear" w:color="auto" w:fill="auto"/>
            <w:noWrap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Сумма</w:t>
            </w:r>
          </w:p>
        </w:tc>
      </w:tr>
      <w:tr w:rsidR="006909C8" w:rsidRPr="006909C8" w:rsidTr="003F2AFF">
        <w:trPr>
          <w:trHeight w:val="630"/>
        </w:trPr>
        <w:tc>
          <w:tcPr>
            <w:tcW w:w="578" w:type="dxa"/>
            <w:shd w:val="clear" w:color="auto" w:fill="auto"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493" w:type="dxa"/>
            <w:shd w:val="clear" w:color="auto" w:fill="auto"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909C8" w:rsidRPr="006909C8" w:rsidRDefault="006909C8" w:rsidP="003F2AF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noWrap/>
            <w:vAlign w:val="center"/>
            <w:hideMark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1" w:type="dxa"/>
            <w:shd w:val="clear" w:color="auto" w:fill="auto"/>
            <w:noWrap/>
            <w:vAlign w:val="center"/>
            <w:hideMark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6909C8" w:rsidRPr="006909C8" w:rsidTr="003F2AFF">
        <w:trPr>
          <w:trHeight w:val="645"/>
        </w:trPr>
        <w:tc>
          <w:tcPr>
            <w:tcW w:w="578" w:type="dxa"/>
            <w:shd w:val="clear" w:color="auto" w:fill="auto"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2493" w:type="dxa"/>
            <w:shd w:val="clear" w:color="auto" w:fill="auto"/>
            <w:vAlign w:val="bottom"/>
            <w:hideMark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909C8" w:rsidRPr="006909C8" w:rsidRDefault="006909C8" w:rsidP="003F2AF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noWrap/>
            <w:vAlign w:val="center"/>
            <w:hideMark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1" w:type="dxa"/>
            <w:shd w:val="clear" w:color="auto" w:fill="auto"/>
            <w:noWrap/>
            <w:vAlign w:val="center"/>
            <w:hideMark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6909C8" w:rsidRPr="006909C8" w:rsidTr="003F2AFF">
        <w:trPr>
          <w:trHeight w:val="645"/>
        </w:trPr>
        <w:tc>
          <w:tcPr>
            <w:tcW w:w="578" w:type="dxa"/>
            <w:shd w:val="clear" w:color="auto" w:fill="auto"/>
            <w:vAlign w:val="bottom"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909C8" w:rsidRPr="006909C8" w:rsidRDefault="006909C8" w:rsidP="003F2AF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1" w:type="dxa"/>
            <w:shd w:val="clear" w:color="auto" w:fill="auto"/>
            <w:noWrap/>
            <w:vAlign w:val="center"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6909C8" w:rsidRPr="006909C8" w:rsidTr="003F2AFF">
        <w:trPr>
          <w:trHeight w:val="645"/>
        </w:trPr>
        <w:tc>
          <w:tcPr>
            <w:tcW w:w="578" w:type="dxa"/>
            <w:shd w:val="clear" w:color="auto" w:fill="auto"/>
            <w:vAlign w:val="bottom"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2493" w:type="dxa"/>
            <w:shd w:val="clear" w:color="auto" w:fill="auto"/>
            <w:vAlign w:val="bottom"/>
          </w:tcPr>
          <w:p w:rsidR="006909C8" w:rsidRPr="006909C8" w:rsidRDefault="006909C8" w:rsidP="003F2AFF">
            <w:pPr>
              <w:widowControl/>
              <w:autoSpaceDE/>
              <w:autoSpaceDN/>
              <w:adjustRightInd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909C8" w:rsidRPr="006909C8" w:rsidRDefault="006909C8" w:rsidP="003F2AFF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1" w:type="dxa"/>
            <w:shd w:val="clear" w:color="auto" w:fill="auto"/>
            <w:noWrap/>
            <w:vAlign w:val="center"/>
          </w:tcPr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6909C8" w:rsidRPr="006909C8" w:rsidRDefault="006909C8" w:rsidP="006909C8">
      <w:pPr>
        <w:spacing w:line="240" w:lineRule="atLeast"/>
        <w:ind w:left="340"/>
        <w:rPr>
          <w:rFonts w:cs="Times New Roman"/>
          <w:sz w:val="22"/>
          <w:szCs w:val="22"/>
        </w:rPr>
      </w:pPr>
    </w:p>
    <w:p w:rsidR="006909C8" w:rsidRPr="006909C8" w:rsidRDefault="006909C8" w:rsidP="006909C8">
      <w:pPr>
        <w:spacing w:line="240" w:lineRule="atLeast"/>
        <w:ind w:left="340"/>
        <w:rPr>
          <w:rFonts w:cs="Times New Roman"/>
          <w:sz w:val="22"/>
          <w:szCs w:val="22"/>
        </w:rPr>
      </w:pPr>
    </w:p>
    <w:p w:rsidR="006909C8" w:rsidRPr="006909C8" w:rsidRDefault="006909C8" w:rsidP="006909C8">
      <w:pPr>
        <w:spacing w:line="240" w:lineRule="atLeast"/>
        <w:ind w:left="340"/>
        <w:rPr>
          <w:rFonts w:cs="Times New Roman"/>
          <w:sz w:val="22"/>
          <w:szCs w:val="22"/>
        </w:rPr>
      </w:pPr>
    </w:p>
    <w:p w:rsidR="006909C8" w:rsidRPr="006909C8" w:rsidRDefault="006909C8" w:rsidP="006909C8">
      <w:pPr>
        <w:spacing w:line="240" w:lineRule="atLeast"/>
        <w:ind w:left="340"/>
        <w:rPr>
          <w:rFonts w:cs="Times New Roman"/>
          <w:b/>
          <w:spacing w:val="10"/>
          <w:sz w:val="22"/>
          <w:szCs w:val="22"/>
        </w:rPr>
      </w:pPr>
    </w:p>
    <w:p w:rsidR="006909C8" w:rsidRPr="006909C8" w:rsidRDefault="006909C8" w:rsidP="006909C8">
      <w:pPr>
        <w:spacing w:line="240" w:lineRule="atLeast"/>
        <w:jc w:val="center"/>
        <w:rPr>
          <w:rFonts w:cs="Times New Roman"/>
          <w:b/>
          <w:spacing w:val="10"/>
          <w:sz w:val="22"/>
          <w:szCs w:val="22"/>
        </w:rPr>
      </w:pPr>
    </w:p>
    <w:tbl>
      <w:tblPr>
        <w:tblW w:w="10915" w:type="dxa"/>
        <w:tblInd w:w="-176" w:type="dxa"/>
        <w:tblLayout w:type="fixed"/>
        <w:tblLook w:val="0000"/>
      </w:tblPr>
      <w:tblGrid>
        <w:gridCol w:w="5387"/>
        <w:gridCol w:w="5528"/>
      </w:tblGrid>
      <w:tr w:rsidR="006909C8" w:rsidRPr="006909C8" w:rsidTr="003F2AFF">
        <w:tc>
          <w:tcPr>
            <w:tcW w:w="5387" w:type="dxa"/>
            <w:shd w:val="clear" w:color="auto" w:fill="auto"/>
          </w:tcPr>
          <w:p w:rsidR="006909C8" w:rsidRPr="006909C8" w:rsidRDefault="006909C8" w:rsidP="003F2AFF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  <w:r w:rsidRPr="006909C8"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  <w:t>ЗАКАЗЧИК:</w:t>
            </w:r>
          </w:p>
          <w:p w:rsidR="006909C8" w:rsidRPr="006909C8" w:rsidRDefault="006909C8" w:rsidP="003F2AFF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  <w:r w:rsidRPr="006909C8"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  <w:t>ООО «ЭККО-РОС»</w:t>
            </w:r>
          </w:p>
          <w:p w:rsidR="006909C8" w:rsidRPr="006909C8" w:rsidRDefault="006909C8" w:rsidP="003F2AFF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6909C8" w:rsidRPr="006909C8" w:rsidRDefault="006909C8" w:rsidP="003F2AFF">
            <w:pPr>
              <w:pStyle w:val="a8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6909C8" w:rsidRPr="006909C8" w:rsidRDefault="006909C8" w:rsidP="003F2AFF">
            <w:pPr>
              <w:pStyle w:val="a8"/>
              <w:ind w:left="-10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  <w:r w:rsidRPr="006909C8"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  <w:t>__________________//</w:t>
            </w:r>
          </w:p>
          <w:p w:rsidR="006909C8" w:rsidRPr="006909C8" w:rsidRDefault="006909C8" w:rsidP="003F2AFF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6909C8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5528" w:type="dxa"/>
            <w:shd w:val="clear" w:color="auto" w:fill="auto"/>
          </w:tcPr>
          <w:p w:rsidR="006909C8" w:rsidRPr="006909C8" w:rsidRDefault="006909C8" w:rsidP="003F2AFF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  <w:r w:rsidRPr="006909C8"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  <w:t>ИСПОЛНИТЕЛЬ:</w:t>
            </w:r>
          </w:p>
          <w:p w:rsidR="006909C8" w:rsidRPr="006909C8" w:rsidRDefault="006909C8" w:rsidP="003F2AFF">
            <w:pPr>
              <w:pStyle w:val="a8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6909C8" w:rsidRPr="006909C8" w:rsidRDefault="006909C8" w:rsidP="003F2AFF">
            <w:pPr>
              <w:pStyle w:val="a8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6909C8" w:rsidRPr="006909C8" w:rsidRDefault="006909C8" w:rsidP="003F2AFF">
            <w:pPr>
              <w:pStyle w:val="a8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</w:p>
          <w:p w:rsidR="006909C8" w:rsidRPr="006909C8" w:rsidRDefault="006909C8" w:rsidP="003F2AFF">
            <w:pPr>
              <w:pStyle w:val="a8"/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</w:pPr>
            <w:r w:rsidRPr="006909C8">
              <w:rPr>
                <w:rFonts w:ascii="Times New Roman" w:hAnsi="Times New Roman"/>
                <w:b/>
                <w:snapToGrid w:val="0"/>
                <w:color w:val="000000"/>
                <w:sz w:val="22"/>
                <w:szCs w:val="22"/>
              </w:rPr>
              <w:t>_______________ //</w:t>
            </w:r>
          </w:p>
          <w:p w:rsidR="006909C8" w:rsidRPr="006909C8" w:rsidRDefault="006909C8" w:rsidP="003F2AFF">
            <w:pPr>
              <w:rPr>
                <w:rFonts w:cs="Times New Roman"/>
                <w:sz w:val="22"/>
                <w:szCs w:val="22"/>
              </w:rPr>
            </w:pPr>
            <w:r w:rsidRPr="006909C8">
              <w:rPr>
                <w:rFonts w:cs="Times New Roman"/>
                <w:sz w:val="22"/>
                <w:szCs w:val="22"/>
              </w:rPr>
              <w:t>м.п.</w:t>
            </w:r>
          </w:p>
        </w:tc>
      </w:tr>
    </w:tbl>
    <w:p w:rsidR="006909C8" w:rsidRDefault="006909C8" w:rsidP="006909C8">
      <w:pPr>
        <w:spacing w:line="240" w:lineRule="atLeast"/>
        <w:rPr>
          <w:rFonts w:cs="Times New Roman"/>
          <w:b/>
          <w:spacing w:val="10"/>
          <w:sz w:val="22"/>
          <w:szCs w:val="22"/>
        </w:rPr>
      </w:pPr>
    </w:p>
    <w:p w:rsidR="006909C8" w:rsidRDefault="006909C8" w:rsidP="006909C8">
      <w:pPr>
        <w:spacing w:line="240" w:lineRule="atLeast"/>
        <w:rPr>
          <w:rFonts w:cs="Times New Roman"/>
          <w:b/>
          <w:spacing w:val="10"/>
          <w:sz w:val="22"/>
          <w:szCs w:val="22"/>
        </w:rPr>
      </w:pPr>
    </w:p>
    <w:p w:rsidR="006909C8" w:rsidRPr="006909C8" w:rsidRDefault="006909C8" w:rsidP="006909C8">
      <w:pPr>
        <w:spacing w:line="240" w:lineRule="atLeast"/>
        <w:rPr>
          <w:rFonts w:cs="Times New Roman"/>
          <w:b/>
          <w:spacing w:val="10"/>
          <w:sz w:val="22"/>
          <w:szCs w:val="22"/>
        </w:rPr>
      </w:pPr>
    </w:p>
    <w:p w:rsidR="006909C8" w:rsidRPr="006909C8" w:rsidRDefault="006909C8" w:rsidP="00443975">
      <w:pPr>
        <w:jc w:val="both"/>
        <w:rPr>
          <w:rFonts w:cs="Times New Roman"/>
          <w:sz w:val="22"/>
          <w:szCs w:val="22"/>
        </w:rPr>
      </w:pPr>
    </w:p>
    <w:tbl>
      <w:tblPr>
        <w:tblW w:w="8880" w:type="dxa"/>
        <w:tblInd w:w="95" w:type="dxa"/>
        <w:tblLook w:val="04A0"/>
      </w:tblPr>
      <w:tblGrid>
        <w:gridCol w:w="3280"/>
        <w:gridCol w:w="5600"/>
      </w:tblGrid>
      <w:tr w:rsidR="006909C8" w:rsidRPr="006909C8" w:rsidTr="006909C8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jc w:val="right"/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>Приложение №3А</w:t>
            </w:r>
          </w:p>
        </w:tc>
      </w:tr>
      <w:tr w:rsidR="006909C8" w:rsidRPr="006909C8" w:rsidTr="006909C8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jc w:val="right"/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>К Договору возмездного оказания услуг</w:t>
            </w:r>
          </w:p>
        </w:tc>
      </w:tr>
      <w:tr w:rsidR="006909C8" w:rsidRPr="006909C8" w:rsidTr="006909C8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6909C8" w:rsidRPr="006909C8" w:rsidTr="006909C8">
        <w:trPr>
          <w:trHeight w:val="855"/>
        </w:trPr>
        <w:tc>
          <w:tcPr>
            <w:tcW w:w="8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Перечень работ по техническому обслуживанию систем вентиляции и кондиционирования</w:t>
            </w:r>
          </w:p>
        </w:tc>
      </w:tr>
      <w:tr w:rsidR="006909C8" w:rsidRPr="006909C8" w:rsidTr="006909C8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6909C8" w:rsidRPr="006909C8" w:rsidTr="006909C8">
        <w:trPr>
          <w:trHeight w:val="76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Вид оборудования</w:t>
            </w:r>
          </w:p>
        </w:tc>
        <w:tc>
          <w:tcPr>
            <w:tcW w:w="5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Наименование работ</w:t>
            </w:r>
          </w:p>
        </w:tc>
      </w:tr>
      <w:tr w:rsidR="006909C8" w:rsidRPr="006909C8" w:rsidTr="006909C8">
        <w:trPr>
          <w:trHeight w:val="630"/>
        </w:trPr>
        <w:tc>
          <w:tcPr>
            <w:tcW w:w="3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909C8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Фэнкойл</w:t>
            </w:r>
            <w:proofErr w:type="spellEnd"/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Внешний осмотр оборудования</w:t>
            </w:r>
          </w:p>
        </w:tc>
      </w:tr>
      <w:tr w:rsidR="006909C8" w:rsidRPr="006909C8" w:rsidTr="006909C8">
        <w:trPr>
          <w:trHeight w:val="630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Промывка/сухая чистка воздушного фильтра</w:t>
            </w:r>
          </w:p>
        </w:tc>
      </w:tr>
      <w:tr w:rsidR="006909C8" w:rsidRPr="006909C8" w:rsidTr="006909C8">
        <w:trPr>
          <w:trHeight w:val="630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Контроль состояния, чистка воздушной турбины/лопастей вентилятора</w:t>
            </w:r>
          </w:p>
        </w:tc>
      </w:tr>
      <w:tr w:rsidR="006909C8" w:rsidRPr="006909C8" w:rsidTr="006909C8">
        <w:trPr>
          <w:trHeight w:val="630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 xml:space="preserve">Устранение мелких неисправностей без разборки и демонтажа узлов </w:t>
            </w:r>
          </w:p>
        </w:tc>
      </w:tr>
      <w:tr w:rsidR="006909C8" w:rsidRPr="006909C8" w:rsidTr="006909C8">
        <w:trPr>
          <w:trHeight w:val="630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Протяжка контактов силовых и управляющих цепей</w:t>
            </w:r>
          </w:p>
        </w:tc>
      </w:tr>
      <w:tr w:rsidR="006909C8" w:rsidRPr="006909C8" w:rsidTr="006909C8">
        <w:trPr>
          <w:trHeight w:val="630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 xml:space="preserve">Замер температуры на входе в </w:t>
            </w:r>
            <w:proofErr w:type="spellStart"/>
            <w:r w:rsidRPr="006909C8">
              <w:rPr>
                <w:rFonts w:cs="Times New Roman"/>
                <w:color w:val="000000"/>
                <w:sz w:val="22"/>
                <w:szCs w:val="22"/>
              </w:rPr>
              <w:t>фэнкойл</w:t>
            </w:r>
            <w:proofErr w:type="spellEnd"/>
            <w:r w:rsidRPr="006909C8">
              <w:rPr>
                <w:rFonts w:cs="Times New Roman"/>
                <w:color w:val="000000"/>
                <w:sz w:val="22"/>
                <w:szCs w:val="22"/>
              </w:rPr>
              <w:t xml:space="preserve"> и выходе с него</w:t>
            </w:r>
          </w:p>
        </w:tc>
      </w:tr>
      <w:tr w:rsidR="006909C8" w:rsidRPr="006909C8" w:rsidTr="006909C8">
        <w:trPr>
          <w:trHeight w:val="630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 xml:space="preserve">Контроль, замер токов электродвигателей </w:t>
            </w:r>
            <w:proofErr w:type="spellStart"/>
            <w:r w:rsidRPr="006909C8">
              <w:rPr>
                <w:rFonts w:cs="Times New Roman"/>
                <w:color w:val="000000"/>
                <w:sz w:val="22"/>
                <w:szCs w:val="22"/>
              </w:rPr>
              <w:t>фэнкойла</w:t>
            </w:r>
            <w:proofErr w:type="spellEnd"/>
          </w:p>
        </w:tc>
      </w:tr>
      <w:tr w:rsidR="006909C8" w:rsidRPr="006909C8" w:rsidTr="006909C8">
        <w:trPr>
          <w:trHeight w:val="630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Контроль теплообменной поверхности теплообменника, мойка/чистка</w:t>
            </w:r>
          </w:p>
        </w:tc>
      </w:tr>
      <w:tr w:rsidR="006909C8" w:rsidRPr="006909C8" w:rsidTr="006909C8">
        <w:trPr>
          <w:trHeight w:val="630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Контроль работы системы дренирования, чистка помпы</w:t>
            </w:r>
          </w:p>
        </w:tc>
      </w:tr>
      <w:tr w:rsidR="006909C8" w:rsidRPr="006909C8" w:rsidTr="006909C8">
        <w:trPr>
          <w:trHeight w:val="630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Проверка состояния предохранительных/запорных устройств</w:t>
            </w:r>
          </w:p>
        </w:tc>
      </w:tr>
      <w:tr w:rsidR="006909C8" w:rsidRPr="006909C8" w:rsidTr="006909C8">
        <w:trPr>
          <w:trHeight w:val="630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Проверка работы двух/трёхходового клапана</w:t>
            </w:r>
          </w:p>
        </w:tc>
      </w:tr>
      <w:tr w:rsidR="006909C8" w:rsidRPr="006909C8" w:rsidTr="006909C8">
        <w:trPr>
          <w:trHeight w:val="630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 xml:space="preserve">Проверка наличия свободного протока через </w:t>
            </w:r>
            <w:proofErr w:type="spellStart"/>
            <w:r w:rsidRPr="006909C8">
              <w:rPr>
                <w:rFonts w:cs="Times New Roman"/>
                <w:color w:val="000000"/>
                <w:sz w:val="22"/>
                <w:szCs w:val="22"/>
              </w:rPr>
              <w:t>фэнкойл</w:t>
            </w:r>
            <w:proofErr w:type="spellEnd"/>
            <w:r w:rsidRPr="006909C8">
              <w:rPr>
                <w:rFonts w:cs="Times New Roman"/>
                <w:color w:val="000000"/>
                <w:sz w:val="22"/>
                <w:szCs w:val="22"/>
              </w:rPr>
              <w:t>, чистка жидкостного фильтра</w:t>
            </w:r>
          </w:p>
        </w:tc>
      </w:tr>
      <w:tr w:rsidR="006909C8" w:rsidRPr="006909C8" w:rsidTr="006909C8">
        <w:trPr>
          <w:trHeight w:val="630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Консультации по правильной эксплуатации оборудования.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Система кондиционирования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Считывание и фиксация показаний температуры в помещении.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Проверка креплений, ограждений и несущих конструкций.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Визуальная проверка холодильного контура на целостность магистралей и  на отсутствие масляных подтёков.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Визуальная проверка магистралей отвода дренажа и на отсутствие протечек.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proofErr w:type="gramStart"/>
            <w:r w:rsidRPr="006909C8">
              <w:rPr>
                <w:rFonts w:cs="Times New Roman"/>
                <w:color w:val="000000"/>
                <w:sz w:val="22"/>
                <w:szCs w:val="22"/>
              </w:rPr>
              <w:t>Визуальная</w:t>
            </w:r>
            <w:proofErr w:type="gramEnd"/>
            <w:r w:rsidRPr="006909C8">
              <w:rPr>
                <w:rFonts w:cs="Times New Roman"/>
                <w:color w:val="000000"/>
                <w:sz w:val="22"/>
                <w:szCs w:val="22"/>
              </w:rPr>
              <w:t xml:space="preserve"> проверкам внутреннего и наружного блока на отсутствие посторонних шумов и вибраций.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Проверка состояния воздушного фильтра, при необходимости сухая чистка.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Корректировка режима работы кондиционера с пульта управления (при необходимости).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Проверка состояния дренажного поддона и помп. При необходимости разборка и чистка.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Проверка состояния воздушной турбины. При необходимости чистка.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 xml:space="preserve">Протяжка электрических клемм питающего и межблочного провода внутреннего блока. 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Замер и фиксация разницы температур воздуха на входе во внутренний блок  и выходе с него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 xml:space="preserve">Проверка состояния поверхности испарителя, при необходимости  чистка, мойка и правка </w:t>
            </w:r>
            <w:proofErr w:type="spellStart"/>
            <w:r w:rsidRPr="006909C8">
              <w:rPr>
                <w:rFonts w:cs="Times New Roman"/>
                <w:color w:val="000000"/>
                <w:sz w:val="22"/>
                <w:szCs w:val="22"/>
              </w:rPr>
              <w:t>оребрения</w:t>
            </w:r>
            <w:proofErr w:type="spellEnd"/>
            <w:r w:rsidRPr="006909C8">
              <w:rPr>
                <w:rFonts w:cs="Times New Roman"/>
                <w:color w:val="000000"/>
                <w:sz w:val="22"/>
                <w:szCs w:val="22"/>
              </w:rPr>
              <w:t>.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Замена воздушных фильтров (только для канальных кондиционеров).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Протяжка клемм на вводном автомате.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 xml:space="preserve">Проверка состояния поверхности теплообменника наружного блока. Высоконапорная мойка, чистка и правка </w:t>
            </w:r>
            <w:proofErr w:type="spellStart"/>
            <w:r w:rsidRPr="006909C8">
              <w:rPr>
                <w:rFonts w:cs="Times New Roman"/>
                <w:color w:val="000000"/>
                <w:sz w:val="22"/>
                <w:szCs w:val="22"/>
              </w:rPr>
              <w:t>оребрения</w:t>
            </w:r>
            <w:proofErr w:type="spellEnd"/>
            <w:r w:rsidRPr="006909C8">
              <w:rPr>
                <w:rFonts w:cs="Times New Roman"/>
                <w:color w:val="000000"/>
                <w:sz w:val="22"/>
                <w:szCs w:val="22"/>
              </w:rPr>
              <w:t>.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Проверка работы холодильного контура с замером давлений (для не инверторных компрессоров) и температур. При необходимости дозаправка.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Протяжка электрических клемм питающего и межблочного провода наружного блока.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>Протяжка резьбовых соединений холодильного контура наружного блока.</w:t>
            </w:r>
          </w:p>
        </w:tc>
      </w:tr>
      <w:tr w:rsidR="006909C8" w:rsidRPr="006909C8" w:rsidTr="006909C8">
        <w:trPr>
          <w:trHeight w:val="555"/>
        </w:trPr>
        <w:tc>
          <w:tcPr>
            <w:tcW w:w="3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color w:val="000000"/>
                <w:sz w:val="22"/>
                <w:szCs w:val="22"/>
              </w:rPr>
              <w:t xml:space="preserve">Консультации по правильной эксплуатации системы кондиционирования. </w:t>
            </w:r>
          </w:p>
        </w:tc>
      </w:tr>
      <w:tr w:rsidR="006909C8" w:rsidRPr="006909C8" w:rsidTr="006909C8">
        <w:trPr>
          <w:trHeight w:val="46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6909C8" w:rsidRPr="006909C8" w:rsidTr="006909C8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Исполнитель: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Заказчик:</w:t>
            </w:r>
          </w:p>
        </w:tc>
      </w:tr>
      <w:tr w:rsidR="006909C8" w:rsidRPr="006909C8" w:rsidTr="006909C8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6909C8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ООО «ЭККО-РОС»</w:t>
            </w:r>
          </w:p>
        </w:tc>
      </w:tr>
      <w:tr w:rsidR="006909C8" w:rsidRPr="006909C8" w:rsidTr="006909C8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6909C8" w:rsidRPr="006909C8" w:rsidTr="006909C8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6909C8" w:rsidRPr="006909C8" w:rsidTr="006909C8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9C8" w:rsidRPr="006909C8" w:rsidRDefault="006909C8" w:rsidP="006909C8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:rsidR="006909C8" w:rsidRPr="006909C8" w:rsidRDefault="006909C8" w:rsidP="00443975">
      <w:pPr>
        <w:jc w:val="both"/>
        <w:rPr>
          <w:rFonts w:cs="Times New Roman"/>
          <w:sz w:val="22"/>
          <w:szCs w:val="22"/>
        </w:rPr>
      </w:pPr>
    </w:p>
    <w:sectPr w:rsidR="006909C8" w:rsidRPr="006909C8" w:rsidSect="00807E87">
      <w:footerReference w:type="even" r:id="rId8"/>
      <w:footerReference w:type="default" r:id="rId9"/>
      <w:pgSz w:w="11906" w:h="16838" w:code="9"/>
      <w:pgMar w:top="851" w:right="707" w:bottom="851" w:left="993" w:header="720" w:footer="720" w:gutter="0"/>
      <w:cols w:space="708"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E1F" w:rsidRDefault="00F76E1F">
      <w:r>
        <w:separator/>
      </w:r>
    </w:p>
  </w:endnote>
  <w:endnote w:type="continuationSeparator" w:id="0">
    <w:p w:rsidR="00F76E1F" w:rsidRDefault="00F76E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7CB" w:rsidRDefault="00825D4B" w:rsidP="00730A8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867C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67CB" w:rsidRDefault="00A867CB" w:rsidP="00730A8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7CB" w:rsidRPr="000D126D" w:rsidRDefault="00825D4B" w:rsidP="00730A8D">
    <w:pPr>
      <w:pStyle w:val="a4"/>
      <w:framePr w:wrap="around" w:vAnchor="text" w:hAnchor="margin" w:xAlign="right" w:y="1"/>
      <w:rPr>
        <w:rStyle w:val="a5"/>
        <w:rFonts w:ascii="Tahoma" w:hAnsi="Tahoma" w:cs="Tahoma"/>
        <w:b/>
        <w:i/>
        <w:sz w:val="18"/>
        <w:szCs w:val="18"/>
      </w:rPr>
    </w:pPr>
    <w:r w:rsidRPr="000D126D">
      <w:rPr>
        <w:rStyle w:val="a5"/>
        <w:rFonts w:ascii="Tahoma" w:hAnsi="Tahoma" w:cs="Tahoma"/>
        <w:b/>
        <w:i/>
        <w:sz w:val="18"/>
        <w:szCs w:val="18"/>
      </w:rPr>
      <w:fldChar w:fldCharType="begin"/>
    </w:r>
    <w:r w:rsidR="00A867CB" w:rsidRPr="000D126D">
      <w:rPr>
        <w:rStyle w:val="a5"/>
        <w:rFonts w:ascii="Tahoma" w:hAnsi="Tahoma" w:cs="Tahoma"/>
        <w:b/>
        <w:i/>
        <w:sz w:val="18"/>
        <w:szCs w:val="18"/>
      </w:rPr>
      <w:instrText xml:space="preserve">PAGE  </w:instrText>
    </w:r>
    <w:r w:rsidRPr="000D126D">
      <w:rPr>
        <w:rStyle w:val="a5"/>
        <w:rFonts w:ascii="Tahoma" w:hAnsi="Tahoma" w:cs="Tahoma"/>
        <w:b/>
        <w:i/>
        <w:sz w:val="18"/>
        <w:szCs w:val="18"/>
      </w:rPr>
      <w:fldChar w:fldCharType="separate"/>
    </w:r>
    <w:r w:rsidR="006909C8">
      <w:rPr>
        <w:rStyle w:val="a5"/>
        <w:rFonts w:ascii="Tahoma" w:hAnsi="Tahoma" w:cs="Tahoma"/>
        <w:b/>
        <w:i/>
        <w:noProof/>
        <w:sz w:val="18"/>
        <w:szCs w:val="18"/>
      </w:rPr>
      <w:t>5</w:t>
    </w:r>
    <w:r w:rsidRPr="000D126D">
      <w:rPr>
        <w:rStyle w:val="a5"/>
        <w:rFonts w:ascii="Tahoma" w:hAnsi="Tahoma" w:cs="Tahoma"/>
        <w:b/>
        <w:i/>
        <w:sz w:val="18"/>
        <w:szCs w:val="18"/>
      </w:rPr>
      <w:fldChar w:fldCharType="end"/>
    </w:r>
  </w:p>
  <w:p w:rsidR="00A867CB" w:rsidRPr="000D126D" w:rsidRDefault="00A867CB" w:rsidP="00730A8D">
    <w:pPr>
      <w:pStyle w:val="a4"/>
      <w:ind w:right="360"/>
      <w:rPr>
        <w:rFonts w:ascii="Tahoma" w:hAnsi="Tahoma" w:cs="Tahoma"/>
        <w:b/>
        <w:i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E1F" w:rsidRDefault="00F76E1F">
      <w:r>
        <w:separator/>
      </w:r>
    </w:p>
  </w:footnote>
  <w:footnote w:type="continuationSeparator" w:id="0">
    <w:p w:rsidR="00F76E1F" w:rsidRDefault="00F76E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568E"/>
    <w:multiLevelType w:val="multilevel"/>
    <w:tmpl w:val="AE96441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2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1">
    <w:nsid w:val="030756B6"/>
    <w:multiLevelType w:val="multilevel"/>
    <w:tmpl w:val="8996AF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1495"/>
        </w:tabs>
        <w:ind w:left="1495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</w:abstractNum>
  <w:abstractNum w:abstractNumId="2">
    <w:nsid w:val="0C8907A7"/>
    <w:multiLevelType w:val="multilevel"/>
    <w:tmpl w:val="B1D6F716"/>
    <w:lvl w:ilvl="0">
      <w:start w:val="1"/>
      <w:numFmt w:val="decimal"/>
      <w:lvlText w:val="6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3">
    <w:nsid w:val="0EB616E5"/>
    <w:multiLevelType w:val="multilevel"/>
    <w:tmpl w:val="81622142"/>
    <w:lvl w:ilvl="0">
      <w:start w:val="1"/>
      <w:numFmt w:val="decimal"/>
      <w:lvlText w:val="8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4">
    <w:nsid w:val="0EF20B40"/>
    <w:multiLevelType w:val="multilevel"/>
    <w:tmpl w:val="901AA06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5">
    <w:nsid w:val="108F630A"/>
    <w:multiLevelType w:val="multilevel"/>
    <w:tmpl w:val="0B32D5EC"/>
    <w:lvl w:ilvl="0">
      <w:start w:val="1"/>
      <w:numFmt w:val="decimal"/>
      <w:lvlText w:val="2.3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2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6">
    <w:nsid w:val="184A01D6"/>
    <w:multiLevelType w:val="multilevel"/>
    <w:tmpl w:val="67B638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9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992D0E"/>
    <w:multiLevelType w:val="hybridMultilevel"/>
    <w:tmpl w:val="EB4699AE"/>
    <w:lvl w:ilvl="0" w:tplc="528ACA7E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20BC0829"/>
    <w:multiLevelType w:val="multilevel"/>
    <w:tmpl w:val="E62CA96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2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9">
    <w:nsid w:val="34E73468"/>
    <w:multiLevelType w:val="hybridMultilevel"/>
    <w:tmpl w:val="885468E2"/>
    <w:lvl w:ilvl="0" w:tplc="27E4E32E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051905"/>
    <w:multiLevelType w:val="multilevel"/>
    <w:tmpl w:val="2E723BA6"/>
    <w:lvl w:ilvl="0">
      <w:start w:val="1"/>
      <w:numFmt w:val="decimal"/>
      <w:lvlText w:val="2.4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11">
    <w:nsid w:val="3F0A1847"/>
    <w:multiLevelType w:val="hybridMultilevel"/>
    <w:tmpl w:val="FC944C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C6E54D6"/>
    <w:multiLevelType w:val="multilevel"/>
    <w:tmpl w:val="6E5061BC"/>
    <w:lvl w:ilvl="0">
      <w:start w:val="1"/>
      <w:numFmt w:val="decimal"/>
      <w:lvlText w:val="10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13">
    <w:nsid w:val="526A6B36"/>
    <w:multiLevelType w:val="multilevel"/>
    <w:tmpl w:val="F578B68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2.1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2.1.4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14">
    <w:nsid w:val="58FB5A44"/>
    <w:multiLevelType w:val="multilevel"/>
    <w:tmpl w:val="A9220BB0"/>
    <w:lvl w:ilvl="0">
      <w:start w:val="1"/>
      <w:numFmt w:val="decimal"/>
      <w:lvlText w:val="4.%1."/>
      <w:lvlJc w:val="left"/>
      <w:pPr>
        <w:tabs>
          <w:tab w:val="num" w:pos="1828"/>
        </w:tabs>
        <w:ind w:left="1828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2508"/>
        </w:tabs>
        <w:ind w:left="2508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3188"/>
        </w:tabs>
        <w:ind w:left="3188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868"/>
        </w:tabs>
        <w:ind w:left="3868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728"/>
        </w:tabs>
        <w:ind w:left="4728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5408"/>
        </w:tabs>
        <w:ind w:left="5408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6448"/>
        </w:tabs>
        <w:ind w:left="6448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7488"/>
        </w:tabs>
        <w:ind w:left="7488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8168"/>
        </w:tabs>
        <w:ind w:left="8168" w:hanging="2160"/>
      </w:pPr>
      <w:rPr>
        <w:rFonts w:hint="default"/>
        <w:b/>
        <w:i/>
      </w:rPr>
    </w:lvl>
  </w:abstractNum>
  <w:abstractNum w:abstractNumId="15">
    <w:nsid w:val="656530C5"/>
    <w:multiLevelType w:val="hybridMultilevel"/>
    <w:tmpl w:val="F3EC6F0E"/>
    <w:lvl w:ilvl="0" w:tplc="C6A06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25302AA2">
      <w:numFmt w:val="none"/>
      <w:lvlText w:val=""/>
      <w:lvlJc w:val="left"/>
      <w:pPr>
        <w:tabs>
          <w:tab w:val="num" w:pos="360"/>
        </w:tabs>
      </w:pPr>
    </w:lvl>
    <w:lvl w:ilvl="2" w:tplc="D3A271BA">
      <w:numFmt w:val="none"/>
      <w:lvlText w:val=""/>
      <w:lvlJc w:val="left"/>
      <w:pPr>
        <w:tabs>
          <w:tab w:val="num" w:pos="360"/>
        </w:tabs>
      </w:pPr>
    </w:lvl>
    <w:lvl w:ilvl="3" w:tplc="67FE0938">
      <w:numFmt w:val="none"/>
      <w:lvlText w:val=""/>
      <w:lvlJc w:val="left"/>
      <w:pPr>
        <w:tabs>
          <w:tab w:val="num" w:pos="360"/>
        </w:tabs>
      </w:pPr>
    </w:lvl>
    <w:lvl w:ilvl="4" w:tplc="FC9EBB76">
      <w:numFmt w:val="none"/>
      <w:lvlText w:val=""/>
      <w:lvlJc w:val="left"/>
      <w:pPr>
        <w:tabs>
          <w:tab w:val="num" w:pos="360"/>
        </w:tabs>
      </w:pPr>
    </w:lvl>
    <w:lvl w:ilvl="5" w:tplc="36BE6CD6">
      <w:numFmt w:val="none"/>
      <w:lvlText w:val=""/>
      <w:lvlJc w:val="left"/>
      <w:pPr>
        <w:tabs>
          <w:tab w:val="num" w:pos="360"/>
        </w:tabs>
      </w:pPr>
    </w:lvl>
    <w:lvl w:ilvl="6" w:tplc="DB5864A6">
      <w:numFmt w:val="none"/>
      <w:lvlText w:val=""/>
      <w:lvlJc w:val="left"/>
      <w:pPr>
        <w:tabs>
          <w:tab w:val="num" w:pos="360"/>
        </w:tabs>
      </w:pPr>
    </w:lvl>
    <w:lvl w:ilvl="7" w:tplc="A0822626">
      <w:numFmt w:val="none"/>
      <w:lvlText w:val=""/>
      <w:lvlJc w:val="left"/>
      <w:pPr>
        <w:tabs>
          <w:tab w:val="num" w:pos="360"/>
        </w:tabs>
      </w:pPr>
    </w:lvl>
    <w:lvl w:ilvl="8" w:tplc="EA9E528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FB83000"/>
    <w:multiLevelType w:val="multilevel"/>
    <w:tmpl w:val="73F01A8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3"/>
      <w:numFmt w:val="decimal"/>
      <w:lvlText w:val="%1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17">
    <w:nsid w:val="7B054891"/>
    <w:multiLevelType w:val="multilevel"/>
    <w:tmpl w:val="2D58F93A"/>
    <w:lvl w:ilvl="0">
      <w:start w:val="1"/>
      <w:numFmt w:val="decimal"/>
      <w:lvlText w:val="9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18">
    <w:nsid w:val="7CC61568"/>
    <w:multiLevelType w:val="multilevel"/>
    <w:tmpl w:val="177411D6"/>
    <w:lvl w:ilvl="0">
      <w:start w:val="1"/>
      <w:numFmt w:val="decimal"/>
      <w:lvlText w:val="7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19">
    <w:nsid w:val="7D5047AA"/>
    <w:multiLevelType w:val="hybridMultilevel"/>
    <w:tmpl w:val="1CAC41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D895420"/>
    <w:multiLevelType w:val="multilevel"/>
    <w:tmpl w:val="DEC497C2"/>
    <w:lvl w:ilvl="0">
      <w:start w:val="1"/>
      <w:numFmt w:val="decimal"/>
      <w:lvlText w:val="5.%1."/>
      <w:lvlJc w:val="left"/>
      <w:pPr>
        <w:tabs>
          <w:tab w:val="num" w:pos="1260"/>
        </w:tabs>
        <w:ind w:left="1260" w:hanging="1260"/>
      </w:pPr>
      <w:rPr>
        <w:rFonts w:hint="default"/>
        <w:b/>
        <w:i/>
      </w:rPr>
    </w:lvl>
    <w:lvl w:ilvl="1">
      <w:start w:val="1"/>
      <w:numFmt w:val="decimal"/>
      <w:lvlText w:val="3.%2."/>
      <w:lvlJc w:val="left"/>
      <w:pPr>
        <w:tabs>
          <w:tab w:val="num" w:pos="1940"/>
        </w:tabs>
        <w:ind w:left="1940" w:hanging="12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620"/>
        </w:tabs>
        <w:ind w:left="2620" w:hanging="12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26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920"/>
        </w:tabs>
        <w:ind w:left="692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  <w:b/>
        <w:i/>
      </w:rPr>
    </w:lvl>
  </w:abstractNum>
  <w:abstractNum w:abstractNumId="21">
    <w:nsid w:val="7FF94AC5"/>
    <w:multiLevelType w:val="multilevel"/>
    <w:tmpl w:val="8DBE49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6"/>
  </w:num>
  <w:num w:numId="2">
    <w:abstractNumId w:val="4"/>
  </w:num>
  <w:num w:numId="3">
    <w:abstractNumId w:val="13"/>
  </w:num>
  <w:num w:numId="4">
    <w:abstractNumId w:val="8"/>
  </w:num>
  <w:num w:numId="5">
    <w:abstractNumId w:val="5"/>
  </w:num>
  <w:num w:numId="6">
    <w:abstractNumId w:val="0"/>
  </w:num>
  <w:num w:numId="7">
    <w:abstractNumId w:val="14"/>
  </w:num>
  <w:num w:numId="8">
    <w:abstractNumId w:val="20"/>
  </w:num>
  <w:num w:numId="9">
    <w:abstractNumId w:val="2"/>
  </w:num>
  <w:num w:numId="10">
    <w:abstractNumId w:val="18"/>
  </w:num>
  <w:num w:numId="11">
    <w:abstractNumId w:val="3"/>
  </w:num>
  <w:num w:numId="12">
    <w:abstractNumId w:val="17"/>
  </w:num>
  <w:num w:numId="13">
    <w:abstractNumId w:val="12"/>
  </w:num>
  <w:num w:numId="14">
    <w:abstractNumId w:val="7"/>
  </w:num>
  <w:num w:numId="15">
    <w:abstractNumId w:val="10"/>
  </w:num>
  <w:num w:numId="16">
    <w:abstractNumId w:val="15"/>
  </w:num>
  <w:num w:numId="17">
    <w:abstractNumId w:val="9"/>
  </w:num>
  <w:num w:numId="18">
    <w:abstractNumId w:val="19"/>
  </w:num>
  <w:num w:numId="19">
    <w:abstractNumId w:val="1"/>
  </w:num>
  <w:num w:numId="20">
    <w:abstractNumId w:val="6"/>
  </w:num>
  <w:num w:numId="21">
    <w:abstractNumId w:val="21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77B"/>
    <w:rsid w:val="00000909"/>
    <w:rsid w:val="00006043"/>
    <w:rsid w:val="00023ADA"/>
    <w:rsid w:val="00044C84"/>
    <w:rsid w:val="000453D8"/>
    <w:rsid w:val="000569B8"/>
    <w:rsid w:val="0008293B"/>
    <w:rsid w:val="00093F06"/>
    <w:rsid w:val="000A34BB"/>
    <w:rsid w:val="000A5E78"/>
    <w:rsid w:val="000C4E60"/>
    <w:rsid w:val="000E090E"/>
    <w:rsid w:val="001022CE"/>
    <w:rsid w:val="001A09E8"/>
    <w:rsid w:val="001A41E8"/>
    <w:rsid w:val="001C51D4"/>
    <w:rsid w:val="001D6884"/>
    <w:rsid w:val="001F61EB"/>
    <w:rsid w:val="00201D90"/>
    <w:rsid w:val="00203D81"/>
    <w:rsid w:val="00297B24"/>
    <w:rsid w:val="002A2063"/>
    <w:rsid w:val="002A59E7"/>
    <w:rsid w:val="002B020B"/>
    <w:rsid w:val="002F37B2"/>
    <w:rsid w:val="00304F83"/>
    <w:rsid w:val="0032428D"/>
    <w:rsid w:val="00326084"/>
    <w:rsid w:val="00350242"/>
    <w:rsid w:val="00360A55"/>
    <w:rsid w:val="00382068"/>
    <w:rsid w:val="0038656B"/>
    <w:rsid w:val="003C1732"/>
    <w:rsid w:val="003C1F1A"/>
    <w:rsid w:val="003C2DD6"/>
    <w:rsid w:val="003C447E"/>
    <w:rsid w:val="003D6BB1"/>
    <w:rsid w:val="004008D6"/>
    <w:rsid w:val="00416A1D"/>
    <w:rsid w:val="004204A5"/>
    <w:rsid w:val="00436221"/>
    <w:rsid w:val="00443975"/>
    <w:rsid w:val="0045193C"/>
    <w:rsid w:val="00455218"/>
    <w:rsid w:val="00461174"/>
    <w:rsid w:val="00464328"/>
    <w:rsid w:val="00464AC7"/>
    <w:rsid w:val="00484F0F"/>
    <w:rsid w:val="00491A7F"/>
    <w:rsid w:val="004E0633"/>
    <w:rsid w:val="004E3BE8"/>
    <w:rsid w:val="004F19EB"/>
    <w:rsid w:val="004F35A0"/>
    <w:rsid w:val="005009FE"/>
    <w:rsid w:val="005011B8"/>
    <w:rsid w:val="00507C8C"/>
    <w:rsid w:val="00510135"/>
    <w:rsid w:val="00514454"/>
    <w:rsid w:val="0054323C"/>
    <w:rsid w:val="005A004F"/>
    <w:rsid w:val="005A2048"/>
    <w:rsid w:val="005E0567"/>
    <w:rsid w:val="005E0EC6"/>
    <w:rsid w:val="005E46CF"/>
    <w:rsid w:val="005F3A0A"/>
    <w:rsid w:val="00650D84"/>
    <w:rsid w:val="00653998"/>
    <w:rsid w:val="006909C8"/>
    <w:rsid w:val="006B2063"/>
    <w:rsid w:val="006E3534"/>
    <w:rsid w:val="006F14AF"/>
    <w:rsid w:val="006F1BFA"/>
    <w:rsid w:val="00703E59"/>
    <w:rsid w:val="00730A8D"/>
    <w:rsid w:val="00735691"/>
    <w:rsid w:val="00744C41"/>
    <w:rsid w:val="00773D5C"/>
    <w:rsid w:val="00776C36"/>
    <w:rsid w:val="00787775"/>
    <w:rsid w:val="007F3792"/>
    <w:rsid w:val="00807E87"/>
    <w:rsid w:val="00810DC9"/>
    <w:rsid w:val="00825D4B"/>
    <w:rsid w:val="00831584"/>
    <w:rsid w:val="00835CA3"/>
    <w:rsid w:val="00865C2E"/>
    <w:rsid w:val="00871D40"/>
    <w:rsid w:val="00895BFD"/>
    <w:rsid w:val="008A3790"/>
    <w:rsid w:val="008E007A"/>
    <w:rsid w:val="0091121D"/>
    <w:rsid w:val="00911747"/>
    <w:rsid w:val="00921B59"/>
    <w:rsid w:val="009326EC"/>
    <w:rsid w:val="00943BBE"/>
    <w:rsid w:val="009A0079"/>
    <w:rsid w:val="009B4E6F"/>
    <w:rsid w:val="009B52A3"/>
    <w:rsid w:val="009C73A7"/>
    <w:rsid w:val="009D2229"/>
    <w:rsid w:val="009D37BC"/>
    <w:rsid w:val="009E71C2"/>
    <w:rsid w:val="009E7209"/>
    <w:rsid w:val="009F617A"/>
    <w:rsid w:val="00A1001C"/>
    <w:rsid w:val="00A208C1"/>
    <w:rsid w:val="00A3077B"/>
    <w:rsid w:val="00A43EEA"/>
    <w:rsid w:val="00A5167C"/>
    <w:rsid w:val="00A517F3"/>
    <w:rsid w:val="00A867CB"/>
    <w:rsid w:val="00AB6B87"/>
    <w:rsid w:val="00AC250B"/>
    <w:rsid w:val="00AF71F2"/>
    <w:rsid w:val="00B27B50"/>
    <w:rsid w:val="00B3646F"/>
    <w:rsid w:val="00B42A94"/>
    <w:rsid w:val="00B70BD6"/>
    <w:rsid w:val="00B739C5"/>
    <w:rsid w:val="00B7586E"/>
    <w:rsid w:val="00C1663C"/>
    <w:rsid w:val="00C3180D"/>
    <w:rsid w:val="00C344BE"/>
    <w:rsid w:val="00C4049B"/>
    <w:rsid w:val="00CB181E"/>
    <w:rsid w:val="00CB57FA"/>
    <w:rsid w:val="00CC0BE4"/>
    <w:rsid w:val="00CD5E4B"/>
    <w:rsid w:val="00D115BD"/>
    <w:rsid w:val="00D175A0"/>
    <w:rsid w:val="00D45F20"/>
    <w:rsid w:val="00D61F75"/>
    <w:rsid w:val="00D650F2"/>
    <w:rsid w:val="00D74C93"/>
    <w:rsid w:val="00D77C45"/>
    <w:rsid w:val="00D933F1"/>
    <w:rsid w:val="00D978F3"/>
    <w:rsid w:val="00DA5464"/>
    <w:rsid w:val="00DE2D9B"/>
    <w:rsid w:val="00DF0740"/>
    <w:rsid w:val="00E31E9E"/>
    <w:rsid w:val="00E41E0E"/>
    <w:rsid w:val="00E8078D"/>
    <w:rsid w:val="00EB0E96"/>
    <w:rsid w:val="00EC2C3E"/>
    <w:rsid w:val="00EC31B9"/>
    <w:rsid w:val="00ED42F7"/>
    <w:rsid w:val="00F020E1"/>
    <w:rsid w:val="00F34AB3"/>
    <w:rsid w:val="00F5069F"/>
    <w:rsid w:val="00F653DC"/>
    <w:rsid w:val="00F76E1F"/>
    <w:rsid w:val="00FA4B81"/>
    <w:rsid w:val="00FB0086"/>
    <w:rsid w:val="00FC25A1"/>
    <w:rsid w:val="00FD2437"/>
    <w:rsid w:val="00FE0899"/>
    <w:rsid w:val="00FE5BB6"/>
    <w:rsid w:val="00FF5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077B"/>
    <w:pPr>
      <w:widowControl w:val="0"/>
      <w:autoSpaceDE w:val="0"/>
      <w:autoSpaceDN w:val="0"/>
      <w:adjustRightInd w:val="0"/>
    </w:pPr>
    <w:rPr>
      <w:rFonts w:cs="Arial"/>
      <w:sz w:val="24"/>
    </w:rPr>
  </w:style>
  <w:style w:type="paragraph" w:styleId="2">
    <w:name w:val="heading 2"/>
    <w:basedOn w:val="a"/>
    <w:next w:val="a"/>
    <w:qFormat/>
    <w:rsid w:val="00A3077B"/>
    <w:pPr>
      <w:keepNext/>
      <w:shd w:val="clear" w:color="auto" w:fill="FFFFFF"/>
      <w:spacing w:before="456" w:line="226" w:lineRule="exact"/>
      <w:jc w:val="center"/>
      <w:outlineLvl w:val="1"/>
    </w:pPr>
    <w:rPr>
      <w:rFonts w:cs="Times New Roman"/>
      <w:b/>
      <w:bCs/>
    </w:rPr>
  </w:style>
  <w:style w:type="paragraph" w:styleId="3">
    <w:name w:val="heading 3"/>
    <w:basedOn w:val="a"/>
    <w:next w:val="a"/>
    <w:qFormat/>
    <w:rsid w:val="00A3077B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A3077B"/>
    <w:pPr>
      <w:keepNext/>
      <w:shd w:val="clear" w:color="auto" w:fill="FFFFFF"/>
      <w:spacing w:before="254" w:line="259" w:lineRule="exact"/>
      <w:ind w:left="3845" w:right="2765" w:firstLine="739"/>
      <w:jc w:val="both"/>
      <w:outlineLvl w:val="3"/>
    </w:pPr>
    <w:rPr>
      <w:rFonts w:cs="Times New Roman"/>
      <w:b/>
      <w:bCs/>
      <w:color w:val="000000"/>
    </w:rPr>
  </w:style>
  <w:style w:type="paragraph" w:styleId="5">
    <w:name w:val="heading 5"/>
    <w:basedOn w:val="a"/>
    <w:next w:val="a"/>
    <w:qFormat/>
    <w:rsid w:val="00A3077B"/>
    <w:pPr>
      <w:keepNext/>
      <w:shd w:val="clear" w:color="auto" w:fill="FFFFFF"/>
      <w:spacing w:before="264" w:line="264" w:lineRule="exact"/>
      <w:ind w:right="1"/>
      <w:jc w:val="center"/>
      <w:outlineLvl w:val="4"/>
    </w:pPr>
    <w:rPr>
      <w:rFonts w:cs="Times New Roman"/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3077B"/>
    <w:pPr>
      <w:shd w:val="clear" w:color="auto" w:fill="FFFFFF"/>
      <w:spacing w:before="226" w:line="235" w:lineRule="exact"/>
      <w:jc w:val="both"/>
    </w:pPr>
    <w:rPr>
      <w:rFonts w:ascii="Courier New" w:hAnsi="Courier New" w:cs="Courier New"/>
      <w:color w:val="000000"/>
      <w:szCs w:val="21"/>
    </w:rPr>
  </w:style>
  <w:style w:type="paragraph" w:styleId="20">
    <w:name w:val="Body Text Indent 2"/>
    <w:basedOn w:val="a"/>
    <w:rsid w:val="00A3077B"/>
    <w:pPr>
      <w:shd w:val="clear" w:color="auto" w:fill="FFFFFF"/>
      <w:spacing w:line="298" w:lineRule="exact"/>
      <w:ind w:firstLine="284"/>
      <w:jc w:val="both"/>
    </w:pPr>
    <w:rPr>
      <w:rFonts w:cs="Times New Roman"/>
      <w:color w:val="000000"/>
      <w:szCs w:val="22"/>
    </w:rPr>
  </w:style>
  <w:style w:type="paragraph" w:styleId="21">
    <w:name w:val="Body Text 2"/>
    <w:basedOn w:val="a"/>
    <w:rsid w:val="00A3077B"/>
    <w:pPr>
      <w:shd w:val="clear" w:color="auto" w:fill="FFFFFF"/>
      <w:jc w:val="both"/>
    </w:pPr>
    <w:rPr>
      <w:rFonts w:eastAsia="Batang" w:cs="Times New Roman"/>
      <w:szCs w:val="24"/>
    </w:rPr>
  </w:style>
  <w:style w:type="paragraph" w:styleId="a4">
    <w:name w:val="footer"/>
    <w:basedOn w:val="a"/>
    <w:rsid w:val="00A3077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3077B"/>
  </w:style>
  <w:style w:type="paragraph" w:styleId="a6">
    <w:name w:val="header"/>
    <w:basedOn w:val="a"/>
    <w:link w:val="a7"/>
    <w:uiPriority w:val="99"/>
    <w:rsid w:val="00A3077B"/>
    <w:pPr>
      <w:tabs>
        <w:tab w:val="center" w:pos="4677"/>
        <w:tab w:val="right" w:pos="9355"/>
      </w:tabs>
    </w:pPr>
  </w:style>
  <w:style w:type="paragraph" w:styleId="a8">
    <w:name w:val="Plain Text"/>
    <w:basedOn w:val="a"/>
    <w:link w:val="a9"/>
    <w:rsid w:val="00A3077B"/>
    <w:pPr>
      <w:widowControl/>
      <w:autoSpaceDE/>
      <w:autoSpaceDN/>
      <w:adjustRightInd/>
    </w:pPr>
    <w:rPr>
      <w:rFonts w:ascii="Courier New" w:hAnsi="Courier New" w:cs="Times New Roman"/>
      <w:sz w:val="20"/>
    </w:rPr>
  </w:style>
  <w:style w:type="paragraph" w:styleId="aa">
    <w:name w:val="Title"/>
    <w:basedOn w:val="a"/>
    <w:qFormat/>
    <w:rsid w:val="00A3077B"/>
    <w:pPr>
      <w:widowControl/>
      <w:autoSpaceDE/>
      <w:autoSpaceDN/>
      <w:adjustRightInd/>
      <w:jc w:val="center"/>
    </w:pPr>
    <w:rPr>
      <w:rFonts w:cs="Times New Roman"/>
      <w:sz w:val="28"/>
    </w:rPr>
  </w:style>
  <w:style w:type="paragraph" w:customStyle="1" w:styleId="ConsNormal">
    <w:name w:val="ConsNormal"/>
    <w:rsid w:val="00A307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annotation reference"/>
    <w:basedOn w:val="a0"/>
    <w:rsid w:val="00943BBE"/>
    <w:rPr>
      <w:sz w:val="16"/>
      <w:szCs w:val="16"/>
    </w:rPr>
  </w:style>
  <w:style w:type="paragraph" w:styleId="ac">
    <w:name w:val="annotation text"/>
    <w:basedOn w:val="a"/>
    <w:link w:val="ad"/>
    <w:rsid w:val="00943BBE"/>
    <w:rPr>
      <w:sz w:val="20"/>
    </w:rPr>
  </w:style>
  <w:style w:type="character" w:customStyle="1" w:styleId="ad">
    <w:name w:val="Текст примечания Знак"/>
    <w:basedOn w:val="a0"/>
    <w:link w:val="ac"/>
    <w:rsid w:val="00943BBE"/>
    <w:rPr>
      <w:rFonts w:cs="Arial"/>
    </w:rPr>
  </w:style>
  <w:style w:type="paragraph" w:styleId="ae">
    <w:name w:val="annotation subject"/>
    <w:basedOn w:val="ac"/>
    <w:next w:val="ac"/>
    <w:link w:val="af"/>
    <w:rsid w:val="00943BBE"/>
    <w:rPr>
      <w:b/>
      <w:bCs/>
    </w:rPr>
  </w:style>
  <w:style w:type="character" w:customStyle="1" w:styleId="af">
    <w:name w:val="Тема примечания Знак"/>
    <w:basedOn w:val="ad"/>
    <w:link w:val="ae"/>
    <w:rsid w:val="00943BBE"/>
    <w:rPr>
      <w:rFonts w:cs="Arial"/>
      <w:b/>
      <w:bCs/>
    </w:rPr>
  </w:style>
  <w:style w:type="paragraph" w:styleId="af0">
    <w:name w:val="Balloon Text"/>
    <w:basedOn w:val="a"/>
    <w:link w:val="af1"/>
    <w:rsid w:val="00943BB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943BBE"/>
    <w:rPr>
      <w:rFonts w:ascii="Tahoma" w:hAnsi="Tahoma" w:cs="Tahoma"/>
      <w:sz w:val="16"/>
      <w:szCs w:val="16"/>
    </w:rPr>
  </w:style>
  <w:style w:type="paragraph" w:customStyle="1" w:styleId="1">
    <w:name w:val="Текст1"/>
    <w:basedOn w:val="a"/>
    <w:rsid w:val="000A34BB"/>
    <w:pPr>
      <w:widowControl/>
      <w:suppressAutoHyphens/>
      <w:autoSpaceDE/>
      <w:autoSpaceDN/>
      <w:adjustRightInd/>
    </w:pPr>
    <w:rPr>
      <w:rFonts w:ascii="Courier New" w:hAnsi="Courier New" w:cs="Times New Roman"/>
      <w:sz w:val="20"/>
      <w:lang w:eastAsia="zh-CN"/>
    </w:rPr>
  </w:style>
  <w:style w:type="character" w:customStyle="1" w:styleId="a9">
    <w:name w:val="Текст Знак"/>
    <w:link w:val="a8"/>
    <w:rsid w:val="000A34BB"/>
    <w:rPr>
      <w:rFonts w:ascii="Courier New" w:hAnsi="Courier New"/>
    </w:rPr>
  </w:style>
  <w:style w:type="character" w:customStyle="1" w:styleId="a7">
    <w:name w:val="Верхний колонтитул Знак"/>
    <w:basedOn w:val="a0"/>
    <w:link w:val="a6"/>
    <w:uiPriority w:val="99"/>
    <w:rsid w:val="000A34BB"/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4A4A2-D4C0-48F9-A7EF-D4CC864E5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3376</Words>
  <Characters>19247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№_____</vt:lpstr>
    </vt:vector>
  </TitlesOfParts>
  <Company>ecco</Company>
  <LinksUpToDate>false</LinksUpToDate>
  <CharactersWithSpaces>22578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№_____</dc:title>
  <dc:creator>user</dc:creator>
  <cp:lastModifiedBy>kosyhina</cp:lastModifiedBy>
  <cp:revision>3</cp:revision>
  <cp:lastPrinted>2006-10-06T10:27:00Z</cp:lastPrinted>
  <dcterms:created xsi:type="dcterms:W3CDTF">2014-04-21T06:04:00Z</dcterms:created>
  <dcterms:modified xsi:type="dcterms:W3CDTF">2014-04-21T06:17:00Z</dcterms:modified>
</cp:coreProperties>
</file>